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E0" w:rsidRPr="00C6670C" w:rsidRDefault="00300FE0" w:rsidP="009D1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/>
          <w:sz w:val="24"/>
          <w:szCs w:val="24"/>
          <w:lang w:val="ro-RO"/>
        </w:rPr>
        <w:t>LISTA</w:t>
      </w:r>
    </w:p>
    <w:p w:rsidR="00300FE0" w:rsidRPr="00C6670C" w:rsidRDefault="00300FE0" w:rsidP="009D1B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>lucrărilor publicate în anul 202</w:t>
      </w:r>
      <w:r w:rsidR="004B4BDB" w:rsidRPr="00C6670C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300FE0" w:rsidRPr="00C6670C" w:rsidRDefault="00621EC4" w:rsidP="009D1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/>
          <w:sz w:val="24"/>
          <w:szCs w:val="24"/>
          <w:lang w:val="ro-RO"/>
        </w:rPr>
        <w:t>1. M</w:t>
      </w:r>
      <w:r w:rsidR="00300FE0" w:rsidRPr="00C6670C">
        <w:rPr>
          <w:rFonts w:ascii="Times New Roman" w:hAnsi="Times New Roman" w:cs="Times New Roman"/>
          <w:b/>
          <w:sz w:val="24"/>
          <w:szCs w:val="24"/>
          <w:lang w:val="ro-RO"/>
        </w:rPr>
        <w:t>onografii (naţionale / internaţionale):</w:t>
      </w:r>
    </w:p>
    <w:p w:rsidR="00F24081" w:rsidRPr="00C6670C" w:rsidRDefault="00F24081" w:rsidP="009D1B5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kern w:val="2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BURDUNIUC, O</w:t>
      </w:r>
      <w:r w:rsidR="00632753" w:rsidRPr="00C6670C">
        <w:rPr>
          <w:rFonts w:ascii="Times New Roman" w:hAnsi="Times New Roman"/>
          <w:sz w:val="24"/>
          <w:szCs w:val="24"/>
          <w:lang w:val="ro-RO"/>
        </w:rPr>
        <w:t>lga; Cătălina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CROITORU</w:t>
      </w:r>
      <w:r w:rsidR="00632753" w:rsidRPr="00C6670C">
        <w:rPr>
          <w:rFonts w:ascii="Times New Roman" w:hAnsi="Times New Roman"/>
          <w:sz w:val="24"/>
          <w:szCs w:val="24"/>
          <w:lang w:val="ro-RO"/>
        </w:rPr>
        <w:t>; Greta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BĂLAN</w:t>
      </w:r>
      <w:r w:rsidR="00632753" w:rsidRPr="00C6670C">
        <w:rPr>
          <w:rFonts w:ascii="Times New Roman" w:hAnsi="Times New Roman"/>
          <w:sz w:val="24"/>
          <w:szCs w:val="24"/>
          <w:lang w:val="ro-RO"/>
        </w:rPr>
        <w:t>; N.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STARCIUC</w:t>
      </w:r>
      <w:r w:rsidR="00AF405C" w:rsidRPr="00C6670C">
        <w:rPr>
          <w:rFonts w:ascii="Times New Roman" w:hAnsi="Times New Roman"/>
          <w:sz w:val="24"/>
          <w:szCs w:val="24"/>
          <w:lang w:val="ro-RO"/>
        </w:rPr>
        <w:t xml:space="preserve"> și C. SÎRBU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Abordarea O singură sănătate în supravegherea rezistenței la antimicrobiene: de la concept la practică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Chişinău: </w:t>
      </w:r>
      <w:r w:rsidR="0047075A" w:rsidRPr="00C6670C">
        <w:rPr>
          <w:rFonts w:ascii="Times New Roman" w:hAnsi="Times New Roman"/>
          <w:kern w:val="2"/>
          <w:sz w:val="24"/>
          <w:szCs w:val="24"/>
          <w:lang w:val="ro-RO"/>
        </w:rPr>
        <w:t>Tipografia Print-Caro S.R.L.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, 2024, </w:t>
      </w:r>
      <w:r w:rsidR="004D7742" w:rsidRPr="00C6670C">
        <w:rPr>
          <w:rFonts w:ascii="Times New Roman" w:hAnsi="Times New Roman"/>
          <w:sz w:val="24"/>
          <w:szCs w:val="24"/>
          <w:lang w:val="ro-RO"/>
        </w:rPr>
        <w:t>2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00 p. </w:t>
      </w:r>
      <w:r w:rsidR="00632753" w:rsidRPr="00C6670C">
        <w:rPr>
          <w:rFonts w:ascii="Times New Roman" w:hAnsi="Times New Roman"/>
          <w:sz w:val="24"/>
          <w:szCs w:val="24"/>
          <w:lang w:val="ro-RO"/>
        </w:rPr>
        <w:t>ISB</w:t>
      </w:r>
      <w:r w:rsidR="004D7742" w:rsidRPr="00C6670C">
        <w:rPr>
          <w:rFonts w:ascii="Times New Roman" w:hAnsi="Times New Roman"/>
          <w:sz w:val="24"/>
          <w:szCs w:val="24"/>
          <w:lang w:val="ro-RO"/>
        </w:rPr>
        <w:t>N</w:t>
      </w:r>
      <w:r w:rsidR="00632753" w:rsidRPr="00C6670C">
        <w:rPr>
          <w:rFonts w:ascii="Times New Roman" w:hAnsi="Times New Roman"/>
          <w:sz w:val="24"/>
          <w:szCs w:val="24"/>
          <w:lang w:val="ro-RO"/>
        </w:rPr>
        <w:t xml:space="preserve"> 978-9975-180-20-7.</w:t>
      </w:r>
    </w:p>
    <w:p w:rsidR="00C257BB" w:rsidRPr="00C6670C" w:rsidRDefault="00492C2A" w:rsidP="009D1B5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kern w:val="2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DELEU, R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>aisa;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 xml:space="preserve">Serghei 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>CEBANU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>;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 xml:space="preserve">Iurie 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PÎNZARU; 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>D</w:t>
      </w:r>
      <w:r w:rsidR="004F6AFD" w:rsidRPr="00C6670C">
        <w:rPr>
          <w:rFonts w:ascii="Times New Roman" w:hAnsi="Times New Roman"/>
          <w:sz w:val="24"/>
          <w:szCs w:val="24"/>
          <w:lang w:val="ro-RO"/>
        </w:rPr>
        <w:t>umitru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>CHEPTEA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>; Victor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 xml:space="preserve">MEȘINA și Svetlana 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GHERCIU-TUTUESCU. </w:t>
      </w:r>
      <w:r w:rsidR="00C257BB" w:rsidRPr="00C6670C">
        <w:rPr>
          <w:rFonts w:ascii="Times New Roman" w:hAnsi="Times New Roman"/>
          <w:i/>
          <w:sz w:val="24"/>
          <w:szCs w:val="24"/>
          <w:lang w:val="ro-RO"/>
        </w:rPr>
        <w:t>S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ănătatea în relație cu munca</w:t>
      </w:r>
      <w:r w:rsidR="00C257BB" w:rsidRPr="00C6670C">
        <w:rPr>
          <w:rFonts w:ascii="Times New Roman" w:hAnsi="Times New Roman"/>
          <w:i/>
          <w:sz w:val="24"/>
          <w:szCs w:val="24"/>
          <w:lang w:val="ro-RO"/>
        </w:rPr>
        <w:t>.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 Monografie colectivă. Chișinău</w:t>
      </w:r>
      <w:r w:rsidR="00A34A33" w:rsidRPr="00C6670C">
        <w:rPr>
          <w:rFonts w:ascii="Times New Roman" w:hAnsi="Times New Roman"/>
          <w:sz w:val="24"/>
          <w:szCs w:val="24"/>
          <w:lang w:val="ro-RO"/>
        </w:rPr>
        <w:t>,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57BB" w:rsidRPr="00C6670C">
        <w:rPr>
          <w:rFonts w:ascii="Times New Roman" w:hAnsi="Times New Roman"/>
          <w:kern w:val="2"/>
          <w:sz w:val="24"/>
          <w:szCs w:val="24"/>
          <w:lang w:val="ro-RO"/>
        </w:rPr>
        <w:t>Tipografia Print-Caro S</w:t>
      </w:r>
      <w:r w:rsidR="00A34A33" w:rsidRPr="00C6670C">
        <w:rPr>
          <w:rFonts w:ascii="Times New Roman" w:hAnsi="Times New Roman"/>
          <w:kern w:val="2"/>
          <w:sz w:val="24"/>
          <w:szCs w:val="24"/>
          <w:lang w:val="ro-RO"/>
        </w:rPr>
        <w:t>.</w:t>
      </w:r>
      <w:r w:rsidR="00C257BB" w:rsidRPr="00C6670C">
        <w:rPr>
          <w:rFonts w:ascii="Times New Roman" w:hAnsi="Times New Roman"/>
          <w:kern w:val="2"/>
          <w:sz w:val="24"/>
          <w:szCs w:val="24"/>
          <w:lang w:val="ro-RO"/>
        </w:rPr>
        <w:t>R</w:t>
      </w:r>
      <w:r w:rsidR="00A34A33" w:rsidRPr="00C6670C">
        <w:rPr>
          <w:rFonts w:ascii="Times New Roman" w:hAnsi="Times New Roman"/>
          <w:kern w:val="2"/>
          <w:sz w:val="24"/>
          <w:szCs w:val="24"/>
          <w:lang w:val="ro-RO"/>
        </w:rPr>
        <w:t>.</w:t>
      </w:r>
      <w:r w:rsidR="00C257BB" w:rsidRPr="00C6670C">
        <w:rPr>
          <w:rFonts w:ascii="Times New Roman" w:hAnsi="Times New Roman"/>
          <w:kern w:val="2"/>
          <w:sz w:val="24"/>
          <w:szCs w:val="24"/>
          <w:lang w:val="ro-RO"/>
        </w:rPr>
        <w:t>L.,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 xml:space="preserve">2024, 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>2</w:t>
      </w:r>
      <w:r w:rsidRPr="00C6670C">
        <w:rPr>
          <w:rFonts w:ascii="Times New Roman" w:hAnsi="Times New Roman"/>
          <w:sz w:val="24"/>
          <w:szCs w:val="24"/>
          <w:lang w:val="ro-RO"/>
        </w:rPr>
        <w:t>63</w:t>
      </w:r>
      <w:r w:rsidR="00C257BB" w:rsidRPr="00C6670C">
        <w:rPr>
          <w:rFonts w:ascii="Times New Roman" w:hAnsi="Times New Roman"/>
          <w:sz w:val="24"/>
          <w:szCs w:val="24"/>
          <w:lang w:val="ro-RO"/>
        </w:rPr>
        <w:t xml:space="preserve"> p.</w:t>
      </w:r>
      <w:r w:rsidR="004B4BDB" w:rsidRPr="00C6670C">
        <w:rPr>
          <w:rFonts w:ascii="Times New Roman" w:hAnsi="Times New Roman"/>
          <w:sz w:val="24"/>
          <w:szCs w:val="24"/>
          <w:lang w:val="ro-RO"/>
        </w:rPr>
        <w:t xml:space="preserve"> ISSN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hyperlink r:id="rId7" w:history="1">
        <w:r w:rsidRPr="00C6670C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ro-RO"/>
          </w:rPr>
          <w:t>978-9975-180-26-9</w:t>
        </w:r>
      </w:hyperlink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B17B76" w:rsidRPr="00C6670C" w:rsidRDefault="00B17B76" w:rsidP="009D1B5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PÎNZARU, Iurie; Grigore FRIPTULEAC și Agripina RAȘCU.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Starea de sănătate a angajaților întreprinderilor de procesare a cărnii și măsurile de profilaxie. 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Chișinău, S.C. </w:t>
      </w:r>
      <w:r w:rsidRPr="00C6670C">
        <w:rPr>
          <w:rFonts w:ascii="Times New Roman" w:eastAsiaTheme="minorHAnsi" w:hAnsi="Times New Roman"/>
          <w:iCs/>
          <w:sz w:val="24"/>
          <w:szCs w:val="24"/>
          <w:lang w:val="ro-RO"/>
        </w:rPr>
        <w:t>„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>Tipografia nr. 1” S.R.L., 2024. 238 p. ISBN 978-9975-57-369-6.</w:t>
      </w:r>
    </w:p>
    <w:p w:rsidR="00C12CFC" w:rsidRPr="00C6670C" w:rsidRDefault="00C12CFC" w:rsidP="009D1B5A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  <w:b/>
          <w:kern w:val="2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SAJIN, O</w:t>
      </w:r>
      <w:r w:rsidR="004A0823" w:rsidRPr="00C6670C">
        <w:rPr>
          <w:rFonts w:ascii="Times New Roman" w:hAnsi="Times New Roman"/>
          <w:sz w:val="24"/>
          <w:szCs w:val="24"/>
          <w:lang w:val="ro-RO"/>
        </w:rPr>
        <w:t>ctavian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Evoluția sănătății populațiilor umane sau Teoria tranziției epidemiologice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606619" w:rsidRPr="00C6670C">
        <w:rPr>
          <w:rFonts w:ascii="Times New Roman" w:hAnsi="Times New Roman"/>
          <w:sz w:val="24"/>
          <w:szCs w:val="24"/>
          <w:lang w:val="ro-RO"/>
        </w:rPr>
        <w:t>Monografie. Chișinău, S.C. „Tipografia Nr.1” S.R.L., 2024,</w:t>
      </w:r>
      <w:r w:rsidR="00B17B76" w:rsidRPr="00C6670C">
        <w:rPr>
          <w:rFonts w:ascii="Times New Roman" w:hAnsi="Times New Roman"/>
          <w:sz w:val="24"/>
          <w:szCs w:val="24"/>
          <w:lang w:val="ro-RO"/>
        </w:rPr>
        <w:t xml:space="preserve"> 200 p.</w:t>
      </w:r>
      <w:r w:rsidR="00606619" w:rsidRPr="00C6670C">
        <w:rPr>
          <w:rFonts w:ascii="Times New Roman" w:hAnsi="Times New Roman"/>
          <w:sz w:val="24"/>
          <w:szCs w:val="24"/>
          <w:lang w:val="ro-RO"/>
        </w:rPr>
        <w:t xml:space="preserve"> ISBN 978-9975-57-367-2.</w:t>
      </w:r>
    </w:p>
    <w:p w:rsidR="00E45BAD" w:rsidRPr="00C6670C" w:rsidRDefault="00F50A3B" w:rsidP="009D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="00621EC4"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 Articole în reviste științifice:</w:t>
      </w:r>
    </w:p>
    <w:p w:rsidR="00621EC4" w:rsidRPr="00C6670C" w:rsidRDefault="00F50A3B" w:rsidP="009D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621EC4"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.1. în reviste din bazele de date Web of Science</w:t>
      </w:r>
      <w:r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IF</w:t>
      </w:r>
      <w:r w:rsidR="00621EC4"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sau SCOPUS</w:t>
      </w:r>
      <w:r w:rsidR="008F5235"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:rsidR="00300FE0" w:rsidRPr="00C6670C" w:rsidRDefault="00300FE0" w:rsidP="009D1B5A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/>
          <w:i/>
          <w:sz w:val="24"/>
          <w:szCs w:val="24"/>
          <w:lang w:val="ro-RO"/>
        </w:rPr>
        <w:t>- articole din reviste cu factor de impact mai mare 3:</w:t>
      </w:r>
    </w:p>
    <w:p w:rsidR="00A63889" w:rsidRPr="00C6670C" w:rsidRDefault="000C4C89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CHEN, G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.;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Y.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GUO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X.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YUE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Ala OVERCENCO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All-cause, cardiovascular, and respiratory mortality and wildfire-related ozone: a multicountry two-stage time series analysis.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The Lancet Planetary Health</w:t>
      </w:r>
      <w:r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,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2024; 8(7):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e452–e462. </w:t>
      </w:r>
      <w:proofErr w:type="gramStart"/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doi:</w:t>
      </w:r>
      <w:proofErr w:type="gramEnd"/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10.1016/S2542-</w:t>
      </w:r>
      <w:hyperlink r:id="rId8" w:history="1">
        <w:r w:rsidR="00A63889" w:rsidRPr="00C6670C">
          <w:rPr>
            <w:rStyle w:val="a5"/>
            <w:rFonts w:ascii="Times New Roman" w:hAnsi="Times New Roman" w:cs="Times New Roman"/>
            <w:color w:val="005A95"/>
            <w:sz w:val="24"/>
            <w:szCs w:val="24"/>
            <w:lang w:val="en-GB"/>
          </w:rPr>
          <w:t>5196(24)00117-7</w:t>
        </w:r>
      </w:hyperlink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. Accesible at: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9" w:tgtFrame="_blank" w:history="1">
        <w:r w:rsidR="00A63889"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https://www.sciencedirect.com/science/article/pii/S2542519624001177</w:t>
        </w:r>
      </w:hyperlink>
      <w:r w:rsidRPr="00C6670C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(</w:t>
      </w:r>
      <w:r w:rsidR="00A638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IF 25</w:t>
      </w:r>
      <w:proofErr w:type="gramStart"/>
      <w:r w:rsidR="00F50A3B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="00A638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7</w:t>
      </w:r>
      <w:proofErr w:type="gramEnd"/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).</w:t>
      </w:r>
    </w:p>
    <w:p w:rsidR="00A63889" w:rsidRPr="00C6670C" w:rsidRDefault="00E368F4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HE, C.;</w:t>
      </w:r>
      <w:r w:rsidR="000C4C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BREITNER-BUSCH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V.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HUBER;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Ala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OVERCENCO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Rainfall events and daily mortality across 645 global locations: two stage time series analysis.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BMJ</w:t>
      </w:r>
      <w:r w:rsidR="000C4C89"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2024: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e080944. </w:t>
      </w:r>
      <w:proofErr w:type="gramStart"/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doi:</w:t>
      </w:r>
      <w:proofErr w:type="gramEnd"/>
      <w:r w:rsidR="00A638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10.1136/bmj-2024-080944.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10" w:tgtFrame="_blank" w:history="1">
        <w:r w:rsidR="00A63889"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https://www.bmj.com/content/387/bmj-2024-080944</w:t>
        </w:r>
      </w:hyperlink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="00A638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IF 93</w:t>
      </w:r>
      <w:proofErr w:type="gramStart"/>
      <w:r w:rsidR="00A638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,6</w:t>
      </w:r>
      <w:proofErr w:type="gramEnd"/>
      <w:r w:rsidR="000C4C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).</w:t>
      </w:r>
    </w:p>
    <w:p w:rsidR="00A63889" w:rsidRPr="00C6670C" w:rsidRDefault="00A63889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MADANIYAZI, L.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 B.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ARMSTRONG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A.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TOBIAS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M.N.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MISTRY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M.L.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BELL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A.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URBAN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J.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KYSELÝ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N. RYTI;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Ala </w:t>
      </w:r>
      <w:r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OVERCENCO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Seasonality of mortality under climate change: a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multicountry projection study. </w:t>
      </w:r>
      <w:r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The Lancet Planetary Health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2024, Vol. 8, Issue 2, pp.e86–e94. </w:t>
      </w:r>
      <w:proofErr w:type="gramStart"/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doi:</w:t>
      </w:r>
      <w:proofErr w:type="gramEnd"/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10.1016/S2542-</w:t>
      </w:r>
      <w:hyperlink r:id="rId11" w:history="1">
        <w:r w:rsidRPr="00C6670C">
          <w:rPr>
            <w:rStyle w:val="a5"/>
            <w:rFonts w:ascii="Times New Roman" w:hAnsi="Times New Roman" w:cs="Times New Roman"/>
            <w:color w:val="005A95"/>
            <w:sz w:val="24"/>
            <w:szCs w:val="24"/>
            <w:lang w:val="en-GB"/>
          </w:rPr>
          <w:t>5196(23)00269-3</w:t>
        </w:r>
      </w:hyperlink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0C4C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Available at: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12" w:tgtFrame="_blank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https://www.sciencedirect.com/science/article/pii/S2542519623002693</w:t>
        </w:r>
      </w:hyperlink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(IF 25</w:t>
      </w:r>
      <w:proofErr w:type="gramStart"/>
      <w:r w:rsidR="00F50A3B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7</w:t>
      </w:r>
      <w:proofErr w:type="gramEnd"/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  <w:r w:rsidR="000C4C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:rsidR="002A326D" w:rsidRPr="00C6670C" w:rsidRDefault="00955055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MANJIT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Dosanjh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; Vesna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GERSHAN; 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Eugenia C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WENDLING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Jamal S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KHADER;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Taofeeq 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IGE;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Mimoza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RISTOVA;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Richard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HUGTENBURG;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Petya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GEORGIEVA;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C Norman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COLEMAN;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David 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PISTENMAA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Gohar H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HOVHANNISYAN;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Tatul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SAGHATELYAN;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Kamal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KAZIMOV;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Rovshan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RZAYEV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Gulam R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BABAYEV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Mirzali M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ALIYEV;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Eduard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GERSHKEVITSH;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Irina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KHOMERIKI;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Lily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PETRIASHVILI;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Maia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TOPESHASHVILI;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Raushan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ZAKIROVA;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Aigerim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RAKHIMOVA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Natalya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KARNAKOVA;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Aralbaev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RAKHATBEK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Narynbek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KAZYBAEV;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Oksana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BONDAREVA;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Kristaps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PALSKIS;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Gaļina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BOKA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Erika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KOROBEINIKOVA;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Linas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KUDREVICIUS; </w:t>
      </w:r>
      <w:r w:rsidR="00A63889" w:rsidRPr="00C6670C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 xml:space="preserve">Ion </w:t>
      </w:r>
      <w:r w:rsidRPr="00C6670C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APOSTOL;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Ludmila V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EFTODIEV;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Alfreda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ROSCA;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Galina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RUSNAC; 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Mukhabatsho K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HIKMATOV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 Sergii L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UCHKOVSKYI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Yuliia S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EVERYN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; Jamshid M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ALIMOV;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>Munojat I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SMAILOVA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Suvsana M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TALIBOVA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63889" w:rsidRPr="00C667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Access to diagnostic imaging and radiotherapy technologies for patients with cancer in the Baltic countries, </w:t>
      </w:r>
      <w:proofErr w:type="gramStart"/>
      <w:r w:rsidR="00A63889" w:rsidRPr="00C6670C">
        <w:rPr>
          <w:rFonts w:ascii="Times New Roman" w:hAnsi="Times New Roman" w:cs="Times New Roman"/>
          <w:bCs/>
          <w:sz w:val="24"/>
          <w:szCs w:val="24"/>
          <w:lang w:val="en-GB"/>
        </w:rPr>
        <w:t>eastern</w:t>
      </w:r>
      <w:proofErr w:type="gramEnd"/>
      <w:r w:rsidR="00A63889" w:rsidRPr="00C667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Europe, central Asia, and the Caucasus: a comprehensive analysis. In:</w:t>
      </w:r>
      <w:r w:rsidR="00A63889" w:rsidRPr="00C6670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The Lancet Oncology, Volume 25, Issue 11, 2024, Pages 1487-1495, ISSN 1470-2045, </w:t>
      </w:r>
      <w:hyperlink r:id="rId13" w:history="1">
        <w:r w:rsidR="00A63889"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https://doi.org/10.1016/S1470-2045(24)00452-2</w:t>
        </w:r>
      </w:hyperlink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63889" w:rsidRPr="00C6670C">
        <w:rPr>
          <w:rFonts w:ascii="Times New Roman" w:hAnsi="Times New Roman" w:cs="Times New Roman"/>
          <w:b/>
          <w:sz w:val="24"/>
          <w:szCs w:val="24"/>
          <w:lang w:val="en-GB"/>
        </w:rPr>
        <w:t>(IF 41</w:t>
      </w:r>
      <w:proofErr w:type="gramStart"/>
      <w:r w:rsidR="00A63889" w:rsidRPr="00C6670C">
        <w:rPr>
          <w:rFonts w:ascii="Times New Roman" w:hAnsi="Times New Roman" w:cs="Times New Roman"/>
          <w:b/>
          <w:sz w:val="24"/>
          <w:szCs w:val="24"/>
          <w:lang w:val="en-GB"/>
        </w:rPr>
        <w:t>,6</w:t>
      </w:r>
      <w:proofErr w:type="gramEnd"/>
      <w:r w:rsidR="00A63889" w:rsidRPr="00C6670C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="00A63889" w:rsidRPr="00C6670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63889" w:rsidRPr="00C6670C" w:rsidRDefault="00A63889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WEN</w:t>
      </w:r>
      <w:r w:rsidR="00E368F4" w:rsidRPr="00C6670C">
        <w:rPr>
          <w:rFonts w:ascii="Times New Roman" w:hAnsi="Times New Roman" w:cs="Times New Roman"/>
          <w:sz w:val="24"/>
          <w:szCs w:val="24"/>
          <w:lang w:val="en-GB"/>
        </w:rPr>
        <w:t>, B.;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Y.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WU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Y.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GUO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A.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GASPARRINI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S.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TONG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Ala </w:t>
      </w:r>
      <w:r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OVERCENCO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;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68F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A. 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URBAN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Comparison for the effects of different components of temperature variability on mortality: A multi-country time-series study.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Environment International.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May 2024, Vol. 187:108712.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14" w:tgtFrame="_blank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https://doi.org/10.1016/j.envint.2024.108712</w:t>
        </w:r>
      </w:hyperlink>
      <w:r w:rsidRPr="00C6670C">
        <w:rPr>
          <w:rFonts w:ascii="Times New Roman" w:hAnsi="Times New Roman" w:cs="Times New Roman"/>
          <w:color w:val="0000FF"/>
          <w:sz w:val="24"/>
          <w:szCs w:val="24"/>
          <w:lang w:val="en-GB"/>
        </w:rPr>
        <w:t>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Available at: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15" w:tgtFrame="_blank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https://www.sciencedirect.com/science/article/pii/S0160412024002988?via%3Dihub</w:t>
        </w:r>
      </w:hyperlink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IF 10</w:t>
      </w:r>
      <w:proofErr w:type="gramStart"/>
      <w:r w:rsidR="00F50A3B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proofErr w:type="gramEnd"/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  <w:r w:rsidR="000C4C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:rsidR="00A63889" w:rsidRPr="00C6670C" w:rsidRDefault="00A63889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WU, Y.</w:t>
      </w:r>
      <w:r w:rsidR="00E05B7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B.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WEN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A. GASPARRINI; B.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ARMSTRONG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Ala </w:t>
      </w:r>
      <w:r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OVERCENCO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Temperature frequency and mortality: Assessing a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daptation to local temperature. </w:t>
      </w:r>
      <w:r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Environment International</w:t>
      </w:r>
      <w:r w:rsidR="000C4C89"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,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2024; 187:108691. doi:10.1016/j.envint.2024.108691.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16" w:tgtFrame="_blank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https://www.sciencedirect.com/science/article/pii/S0160412024002770?via%3Dihub</w:t>
        </w:r>
      </w:hyperlink>
      <w:r w:rsidR="000C4C89" w:rsidRPr="00C6670C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 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="00F50A3B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IF 10</w:t>
      </w:r>
      <w:proofErr w:type="gramStart"/>
      <w:r w:rsidR="00F50A3B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proofErr w:type="gramEnd"/>
      <w:r w:rsidR="000C4C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).</w:t>
      </w:r>
    </w:p>
    <w:p w:rsidR="00A63889" w:rsidRPr="00C6670C" w:rsidRDefault="00A63889" w:rsidP="009D1B5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>YANG, D.</w:t>
      </w:r>
      <w:r w:rsidR="00E05B74"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M.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HASHIZUME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A. TOBÍAS; A.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GASPARRINI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 B.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ARMSTRONG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Ala </w:t>
      </w:r>
      <w:r w:rsidRPr="00C6670C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OVERCENCO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Temporal change in minimum mortality temperature under changing climate: A multicountry multicommunity observat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ional study spanning 1986–2015. </w:t>
      </w:r>
      <w:r w:rsidRPr="00C6670C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Environmental Epidemiology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2024; 8(5):</w:t>
      </w:r>
      <w:r w:rsidR="00E05B74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e334. doi:10.1097/EE9.0000000000000334.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hyperlink r:id="rId17" w:tgtFrame="_blank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https://journals.lww.com/environepidem/fulltext/2024/10000/temporal_change_in_minimum_mortality_temperature.12.aspx</w:t>
        </w:r>
      </w:hyperlink>
      <w:r w:rsidR="000C4C89" w:rsidRPr="00C6670C">
        <w:rPr>
          <w:rStyle w:val="object"/>
          <w:rFonts w:ascii="Times New Roman" w:hAnsi="Times New Roman" w:cs="Times New Roman"/>
          <w:color w:val="005A95"/>
          <w:sz w:val="24"/>
          <w:szCs w:val="24"/>
          <w:lang w:val="en-GB"/>
        </w:rPr>
        <w:t xml:space="preserve"> </w:t>
      </w:r>
      <w:r w:rsidR="000C4C89" w:rsidRPr="00C6670C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IF 3</w:t>
      </w:r>
      <w:proofErr w:type="gramStart"/>
      <w:r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,6</w:t>
      </w:r>
      <w:proofErr w:type="gramEnd"/>
      <w:r w:rsidR="000C4C89" w:rsidRPr="00C6670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).</w:t>
      </w:r>
    </w:p>
    <w:p w:rsidR="008F5235" w:rsidRPr="00C6670C" w:rsidRDefault="00F50A3B" w:rsidP="009D1B5A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8F5235"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8F5235" w:rsidRPr="00C667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în reviste din Registrul National al revistelor de profil, cu indicarea categoriei:</w:t>
      </w:r>
    </w:p>
    <w:p w:rsidR="00D92FE7" w:rsidRPr="00C6670C" w:rsidRDefault="00D92FE7" w:rsidP="009D1B5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6670C">
        <w:rPr>
          <w:rFonts w:ascii="Times New Roman" w:hAnsi="Times New Roman"/>
          <w:b/>
          <w:i/>
          <w:sz w:val="24"/>
          <w:szCs w:val="24"/>
          <w:lang w:val="ro-RO"/>
        </w:rPr>
        <w:t>categoria A:</w:t>
      </w:r>
    </w:p>
    <w:p w:rsidR="00555E08" w:rsidRPr="00C6670C" w:rsidRDefault="00555E08" w:rsidP="009D1B5A">
      <w:pPr>
        <w:pStyle w:val="a3"/>
        <w:numPr>
          <w:ilvl w:val="6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C6670C">
        <w:rPr>
          <w:rFonts w:ascii="Times New Roman" w:eastAsia="Microsoft Sans Serif" w:hAnsi="Times New Roman"/>
          <w:sz w:val="24"/>
          <w:szCs w:val="24"/>
          <w:lang w:val="en-GB" w:eastAsia="ro-RO" w:bidi="ro-RO"/>
        </w:rPr>
        <w:t>ANTON, M</w:t>
      </w:r>
      <w:r w:rsidR="00E05B74" w:rsidRPr="00C6670C">
        <w:rPr>
          <w:rFonts w:ascii="Times New Roman" w:eastAsia="Microsoft Sans Serif" w:hAnsi="Times New Roman"/>
          <w:sz w:val="24"/>
          <w:szCs w:val="24"/>
          <w:lang w:val="en-GB" w:eastAsia="ro-RO" w:bidi="ro-RO"/>
        </w:rPr>
        <w:t>aria</w:t>
      </w:r>
      <w:r w:rsidRPr="00C6670C">
        <w:rPr>
          <w:rFonts w:ascii="Times New Roman" w:eastAsia="Microsoft Sans Serif" w:hAnsi="Times New Roman"/>
          <w:sz w:val="24"/>
          <w:szCs w:val="24"/>
          <w:lang w:val="en-GB" w:eastAsia="ro-RO" w:bidi="ro-RO"/>
        </w:rPr>
        <w:t xml:space="preserve">. The genetic basis of gram-negative bacteria resistant to antimicrobials isolated from invasive infections in the Republic of Moldova. În: </w:t>
      </w:r>
      <w:r w:rsidRPr="00C6670C">
        <w:rPr>
          <w:rFonts w:ascii="Times New Roman" w:eastAsia="Microsoft Sans Serif" w:hAnsi="Times New Roman"/>
          <w:i/>
          <w:iCs/>
          <w:sz w:val="24"/>
          <w:szCs w:val="24"/>
          <w:lang w:val="en-GB" w:eastAsia="ro-RO" w:bidi="ro-RO"/>
        </w:rPr>
        <w:t>One Health &amp; Risk Management,</w:t>
      </w:r>
      <w:r w:rsidRPr="00C6670C">
        <w:rPr>
          <w:rFonts w:ascii="Times New Roman" w:eastAsia="Microsoft Sans Serif" w:hAnsi="Times New Roman"/>
          <w:sz w:val="24"/>
          <w:szCs w:val="24"/>
          <w:lang w:val="en-GB" w:eastAsia="ro-RO" w:bidi="ro-RO"/>
        </w:rPr>
        <w:t xml:space="preserve"> 2024, vol. 5(2), pp. 34-41. ISSN 2587-3458. DOI: https//doi.org/10.38045/ohrm.2024.2.04.</w:t>
      </w:r>
    </w:p>
    <w:p w:rsidR="00662BF2" w:rsidRPr="00C6670C" w:rsidRDefault="00662BF2" w:rsidP="009D1B5A">
      <w:pPr>
        <w:pStyle w:val="a3"/>
        <w:numPr>
          <w:ilvl w:val="6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ANTON (BIVOL), Maria; Larisa PANTEA; Olga BURDUNIUC (POPA); Marcelina CHILIANU; Victoria BUCOV </w:t>
      </w:r>
      <w:r w:rsid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and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Livia TAPU. Evaluation of costs related to antimicrobial resistance of priority Gramnegative bacilli. In: </w:t>
      </w:r>
      <w:r w:rsidRPr="00C6670C">
        <w:rPr>
          <w:rFonts w:ascii="Times New Roman" w:hAnsi="Times New Roman"/>
          <w:i/>
          <w:sz w:val="24"/>
          <w:szCs w:val="24"/>
          <w:shd w:val="clear" w:color="auto" w:fill="FFFFFF"/>
          <w:lang w:val="en-GB"/>
        </w:rPr>
        <w:t>One Health and Risk Management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, 2024, vol. 5, </w:t>
      </w:r>
      <w:r w:rsidR="00555E08"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(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1</w:t>
      </w:r>
      <w:r w:rsidR="00555E08"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)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, pp. 43-50. ISSN 2587-3458. DOI: </w:t>
      </w:r>
      <w:hyperlink r:id="rId18" w:tgtFrame="_blank" w:history="1">
        <w:r w:rsidRPr="00C6670C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GB"/>
          </w:rPr>
          <w:t>https://doi.org/10.38045/ohrm.2024.1.06</w:t>
        </w:r>
      </w:hyperlink>
      <w:r w:rsidRPr="00C6670C">
        <w:rPr>
          <w:rStyle w:val="a5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GB"/>
        </w:rPr>
        <w:t>.</w:t>
      </w:r>
    </w:p>
    <w:p w:rsidR="00D92FE7" w:rsidRPr="00C6670C" w:rsidRDefault="003455F9" w:rsidP="009D1B5A">
      <w:pPr>
        <w:pStyle w:val="a3"/>
        <w:numPr>
          <w:ilvl w:val="6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>COREȚCHI, L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>iuba;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Ala 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>OVERCENCO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A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>urelia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ABABII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A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>ngela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>CAPAȚÎNA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V. 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>BÎLBĂ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r w:rsidR="00C6670C">
        <w:rPr>
          <w:rFonts w:ascii="Times New Roman" w:hAnsi="Times New Roman"/>
          <w:bCs/>
          <w:iCs/>
          <w:sz w:val="24"/>
          <w:szCs w:val="24"/>
          <w:lang w:val="en-GB"/>
        </w:rPr>
        <w:t>and</w:t>
      </w:r>
      <w:r w:rsidR="00E05B74"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Ion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ȘALARU. Contribution to the study of "smoking and radon" interaction in the lung cancer development in the Republic of Moldova. 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en-GB"/>
        </w:rPr>
        <w:t>One Health &amp; Risk Management Journal</w:t>
      </w:r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Vol. 5, Issue 1, 2024, pp. 9-19. DOI: 10.38045/ohrm.2024.1.02. ISSN 2587-3458, e-ISSN 2587-3466. Disponibil la: </w:t>
      </w:r>
      <w:hyperlink r:id="rId19" w:history="1">
        <w:r w:rsidRPr="00C6670C">
          <w:rPr>
            <w:rStyle w:val="a5"/>
            <w:rFonts w:ascii="Times New Roman" w:hAnsi="Times New Roman"/>
            <w:bCs/>
            <w:iCs/>
            <w:sz w:val="24"/>
            <w:szCs w:val="24"/>
            <w:lang w:val="en-GB"/>
          </w:rPr>
          <w:t>https://journal.ohrm.bba.md/index.php/journal-ohrm-bba-md/article/view/558</w:t>
        </w:r>
      </w:hyperlink>
      <w:r w:rsidRPr="00C6670C">
        <w:rPr>
          <w:rFonts w:ascii="Times New Roman" w:hAnsi="Times New Roman"/>
          <w:bCs/>
          <w:iCs/>
          <w:sz w:val="24"/>
          <w:szCs w:val="24"/>
          <w:lang w:val="en-GB"/>
        </w:rPr>
        <w:t xml:space="preserve"> Categoria A h-index (Google Scholar) = 6.</w:t>
      </w:r>
    </w:p>
    <w:p w:rsidR="009D6FF7" w:rsidRPr="00C6670C" w:rsidRDefault="00300FE0" w:rsidP="009D1B5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6670C">
        <w:rPr>
          <w:rFonts w:ascii="Times New Roman" w:hAnsi="Times New Roman"/>
          <w:b/>
          <w:i/>
          <w:sz w:val="24"/>
          <w:szCs w:val="24"/>
          <w:lang w:val="ro-RO"/>
        </w:rPr>
        <w:t>categoria B</w:t>
      </w:r>
      <w:r w:rsidR="00F24081" w:rsidRPr="00C6670C">
        <w:rPr>
          <w:rFonts w:ascii="Times New Roman" w:hAnsi="Times New Roman"/>
          <w:b/>
          <w:i/>
          <w:sz w:val="24"/>
          <w:szCs w:val="24"/>
          <w:lang w:val="ro-RO"/>
        </w:rPr>
        <w:t>/B+</w:t>
      </w:r>
      <w:r w:rsidRPr="00C6670C">
        <w:rPr>
          <w:rFonts w:ascii="Times New Roman" w:hAnsi="Times New Roman"/>
          <w:b/>
          <w:i/>
          <w:sz w:val="24"/>
          <w:szCs w:val="24"/>
          <w:lang w:val="ro-RO"/>
        </w:rPr>
        <w:t>:</w:t>
      </w:r>
    </w:p>
    <w:p w:rsidR="00F24081" w:rsidRPr="00C6670C" w:rsidRDefault="003455F9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ABABII, A</w:t>
      </w:r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>urelia și Liuba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COREȚCHI. Evaluarea nivelului expunerii p</w:t>
      </w:r>
      <w:r w:rsidR="0016074B" w:rsidRPr="00C6670C">
        <w:rPr>
          <w:rFonts w:ascii="Times New Roman" w:hAnsi="Times New Roman"/>
          <w:bCs/>
          <w:iCs/>
          <w:sz w:val="24"/>
          <w:szCs w:val="24"/>
          <w:lang w:val="ro-RO"/>
        </w:rPr>
        <w:t>opulației Republicii Moldova la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radonul rezidențial. </w:t>
      </w:r>
      <w:r w:rsidR="002B6C79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= </w:t>
      </w:r>
      <w:r w:rsidR="002B6C79"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Evaluation of the level of exposure of the population of the Republic of Moldova to residential radon</w:t>
      </w:r>
      <w:r w:rsidR="002B6C79" w:rsidRPr="00C6670C">
        <w:rPr>
          <w:rFonts w:ascii="Times New Roman" w:hAnsi="Times New Roman"/>
          <w:color w:val="080809"/>
          <w:sz w:val="24"/>
          <w:szCs w:val="24"/>
          <w:shd w:val="clear" w:color="auto" w:fill="FFFFFF"/>
          <w:lang w:val="ro-RO"/>
        </w:rPr>
        <w:t xml:space="preserve"> </w:t>
      </w:r>
      <w:r w:rsidR="00052267" w:rsidRPr="00C6670C">
        <w:rPr>
          <w:rFonts w:ascii="Times New Roman" w:hAnsi="Times New Roman"/>
          <w:color w:val="080809"/>
          <w:sz w:val="24"/>
          <w:szCs w:val="24"/>
          <w:shd w:val="clear" w:color="auto" w:fill="FFFFFF"/>
          <w:lang w:val="ro-RO"/>
        </w:rPr>
        <w:t xml:space="preserve">În: 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Materale </w:t>
      </w:r>
      <w:r w:rsidRPr="00C6670C">
        <w:rPr>
          <w:rFonts w:ascii="Times New Roman" w:hAnsi="Times New Roman"/>
          <w:i/>
          <w:color w:val="080809"/>
          <w:sz w:val="24"/>
          <w:szCs w:val="24"/>
          <w:shd w:val="clear" w:color="auto" w:fill="FFFFFF"/>
          <w:lang w:val="ro-RO"/>
        </w:rPr>
        <w:t>Conferinței anuale cu genericul Contribuția tinerilor cercetători din domeniul igienei la dezvoltarea științei autohtone,</w:t>
      </w:r>
      <w:r w:rsidRPr="00C6670C">
        <w:rPr>
          <w:rFonts w:ascii="Times New Roman" w:hAnsi="Times New Roman"/>
          <w:color w:val="080809"/>
          <w:sz w:val="24"/>
          <w:szCs w:val="24"/>
          <w:shd w:val="clear" w:color="auto" w:fill="FFFFFF"/>
          <w:lang w:val="ro-RO"/>
        </w:rPr>
        <w:t xml:space="preserve"> ediția a I-a. 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>Arta Medica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. 2024</w:t>
      </w:r>
      <w:r w:rsidR="00052267" w:rsidRPr="00C6670C">
        <w:rPr>
          <w:rFonts w:ascii="Times New Roman" w:hAnsi="Times New Roman"/>
          <w:bCs/>
          <w:iCs/>
          <w:sz w:val="24"/>
          <w:szCs w:val="24"/>
          <w:lang w:val="ro-RO"/>
        </w:rPr>
        <w:t>, vol.93, nr.</w:t>
      </w:r>
      <w:r w:rsidR="002B6C79" w:rsidRPr="00C6670C">
        <w:rPr>
          <w:rFonts w:ascii="Times New Roman" w:hAnsi="Times New Roman"/>
          <w:bCs/>
          <w:iCs/>
          <w:sz w:val="24"/>
          <w:szCs w:val="24"/>
          <w:lang w:val="ro-RO"/>
        </w:rPr>
        <w:t>4</w:t>
      </w:r>
      <w:r w:rsidR="00052267" w:rsidRPr="00C6670C">
        <w:rPr>
          <w:rFonts w:ascii="Times New Roman" w:hAnsi="Times New Roman"/>
          <w:bCs/>
          <w:iCs/>
          <w:sz w:val="24"/>
          <w:szCs w:val="24"/>
          <w:lang w:val="ro-RO"/>
        </w:rPr>
        <w:t>,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pp</w:t>
      </w:r>
      <w:r w:rsidR="00052267" w:rsidRPr="00C6670C">
        <w:rPr>
          <w:rFonts w:ascii="Times New Roman" w:hAnsi="Times New Roman"/>
          <w:bCs/>
          <w:iCs/>
          <w:sz w:val="24"/>
          <w:szCs w:val="24"/>
          <w:lang w:val="ro-RO"/>
        </w:rPr>
        <w:t>.49-54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. pISSN 1810-1852, eISSN 1810-</w:t>
      </w:r>
      <w:r w:rsidR="00052267" w:rsidRPr="00C6670C">
        <w:rPr>
          <w:rFonts w:ascii="Times New Roman" w:hAnsi="Times New Roman"/>
          <w:bCs/>
          <w:iCs/>
          <w:sz w:val="24"/>
          <w:szCs w:val="24"/>
          <w:lang w:val="ro-RO"/>
        </w:rPr>
        <w:t>1879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  <w:r w:rsidR="00052267"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DOI: 10.5281/zenodo.14549580.</w:t>
      </w:r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Accesibil: </w:t>
      </w:r>
      <w:hyperlink r:id="rId20" w:history="1">
        <w:r w:rsidR="008F08AB" w:rsidRPr="00C6670C">
          <w:rPr>
            <w:rStyle w:val="a5"/>
            <w:rFonts w:ascii="Times New Roman" w:hAnsi="Times New Roman"/>
            <w:bCs/>
            <w:iCs/>
            <w:sz w:val="24"/>
            <w:szCs w:val="24"/>
            <w:lang w:val="ro-RO"/>
          </w:rPr>
          <w:t>https://artamedica.md/index.php/artamedica/article/view/368</w:t>
        </w:r>
      </w:hyperlink>
    </w:p>
    <w:p w:rsidR="005479FA" w:rsidRPr="00C6670C" w:rsidRDefault="005479FA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6670C">
        <w:rPr>
          <w:rFonts w:ascii="Times New Roman" w:eastAsiaTheme="minorHAnsi" w:hAnsi="Times New Roman"/>
          <w:sz w:val="24"/>
          <w:szCs w:val="24"/>
          <w:lang w:val="en-GB"/>
        </w:rPr>
        <w:t xml:space="preserve">BERNIC, Vladimir. Assessment of the population's awareness level regarding the risks associated with stroke. In: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lang w:val="en-GB"/>
        </w:rPr>
        <w:t>Arta Medica</w:t>
      </w:r>
      <w:r w:rsidRPr="00C6670C">
        <w:rPr>
          <w:rFonts w:ascii="Times New Roman" w:eastAsiaTheme="minorHAnsi" w:hAnsi="Times New Roman"/>
          <w:sz w:val="24"/>
          <w:szCs w:val="24"/>
          <w:lang w:val="en-GB"/>
        </w:rPr>
        <w:t>. 2024, nr. 3(92), pp. 28-32. ISSN 1810-1852</w:t>
      </w:r>
      <w:r w:rsidR="00543727" w:rsidRPr="00C6670C">
        <w:rPr>
          <w:rFonts w:ascii="Times New Roman" w:eastAsiaTheme="minorHAnsi" w:hAnsi="Times New Roman"/>
          <w:sz w:val="24"/>
          <w:szCs w:val="24"/>
          <w:lang w:val="en-GB"/>
        </w:rPr>
        <w:t>.</w:t>
      </w:r>
      <w:r w:rsidRPr="00C6670C">
        <w:rPr>
          <w:rFonts w:ascii="Times New Roman" w:eastAsiaTheme="minorHAnsi" w:hAnsi="Times New Roman"/>
          <w:sz w:val="24"/>
          <w:szCs w:val="24"/>
          <w:lang w:val="en-GB"/>
        </w:rPr>
        <w:t xml:space="preserve"> ISSNe 1810-1879. DOI: </w:t>
      </w:r>
      <w:hyperlink r:id="rId21" w:history="1">
        <w:r w:rsidRPr="00C6670C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GB"/>
          </w:rPr>
          <w:t>https://doi.org/10.5281/ zenodo.14531354</w:t>
        </w:r>
      </w:hyperlink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en-GB"/>
        </w:rPr>
        <w:t>.</w:t>
      </w:r>
    </w:p>
    <w:p w:rsidR="00DD7085" w:rsidRPr="00C6670C" w:rsidRDefault="003455F9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BOGDAN</w:t>
      </w:r>
      <w:r w:rsidR="008F08AB" w:rsidRPr="00C6670C">
        <w:rPr>
          <w:rFonts w:ascii="Times New Roman" w:hAnsi="Times New Roman"/>
          <w:sz w:val="24"/>
          <w:szCs w:val="24"/>
          <w:lang w:val="ro-RO"/>
        </w:rPr>
        <w:t>, Marina și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F08AB" w:rsidRPr="00C6670C">
        <w:rPr>
          <w:rFonts w:ascii="Times New Roman" w:hAnsi="Times New Roman"/>
          <w:sz w:val="24"/>
          <w:szCs w:val="24"/>
          <w:lang w:val="ro-RO"/>
        </w:rPr>
        <w:t xml:space="preserve">Liuba 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COREȚCHI. Controlul riscului pentru sănătate, asociat expunerii profesionale la radiații ionizante. </w:t>
      </w:r>
      <w:r w:rsidR="00052267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>Mater</w:t>
      </w:r>
      <w:r w:rsid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>i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ale </w:t>
      </w:r>
      <w:r w:rsidRPr="00C6670C">
        <w:rPr>
          <w:rFonts w:ascii="Times New Roman" w:hAnsi="Times New Roman"/>
          <w:i/>
          <w:color w:val="080809"/>
          <w:sz w:val="24"/>
          <w:szCs w:val="24"/>
          <w:shd w:val="clear" w:color="auto" w:fill="FFFFFF"/>
          <w:lang w:val="ro-RO"/>
        </w:rPr>
        <w:t>Conferinței anuale cu genericul Contribuția tinerilor cercetători din domeniul igienei la dezvoltarea științei autohtone</w:t>
      </w:r>
      <w:r w:rsidRPr="00C6670C">
        <w:rPr>
          <w:rFonts w:ascii="Times New Roman" w:hAnsi="Times New Roman"/>
          <w:color w:val="080809"/>
          <w:sz w:val="24"/>
          <w:szCs w:val="24"/>
          <w:shd w:val="clear" w:color="auto" w:fill="FFFFFF"/>
          <w:lang w:val="ro-RO"/>
        </w:rPr>
        <w:t xml:space="preserve">, ediția a I-a. 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>Arta Medica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. </w:t>
      </w:r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Vol. 92 (3), 2024, pp. 39-43. pISSN 1810-1852, eISSN 1810-1879. DOI: </w:t>
      </w:r>
      <w:hyperlink r:id="rId22" w:history="1">
        <w:r w:rsidR="008F08AB" w:rsidRPr="00C6670C">
          <w:rPr>
            <w:rStyle w:val="a5"/>
            <w:rFonts w:ascii="Times New Roman" w:hAnsi="Times New Roman"/>
            <w:bCs/>
            <w:iCs/>
            <w:sz w:val="24"/>
            <w:szCs w:val="24"/>
            <w:lang w:val="ro-RO"/>
          </w:rPr>
          <w:t>https://doi.org/10.5281/zenodo.14531478</w:t>
        </w:r>
      </w:hyperlink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. Accesibil: </w:t>
      </w:r>
      <w:hyperlink r:id="rId23" w:history="1">
        <w:r w:rsidR="008F08AB" w:rsidRPr="00C6670C">
          <w:rPr>
            <w:rStyle w:val="a5"/>
            <w:rFonts w:ascii="Times New Roman" w:hAnsi="Times New Roman"/>
            <w:bCs/>
            <w:iCs/>
            <w:sz w:val="24"/>
            <w:szCs w:val="24"/>
            <w:lang w:val="ro-RO"/>
          </w:rPr>
          <w:t>https://artamedica.md/index.php/artamedica/article/view/369</w:t>
        </w:r>
      </w:hyperlink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5479FA" w:rsidRPr="00C6670C" w:rsidRDefault="005479FA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BUCATA, Elena și Iurie PÎNZARU. </w:t>
      </w:r>
      <w:r w:rsidR="00543727"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Poziția organismului în timpul muncii și sănătatea lucrătorilor. =</w:t>
      </w:r>
      <w:r w:rsidR="00543727"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Body posture during work and workers' health. In: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Arta Medica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. 2024, nr. 3(92), pp. 37-38. ISSN 1810-1852 /ISSNe 1810-1879. DOI: </w:t>
      </w:r>
      <w:hyperlink r:id="rId24" w:history="1">
        <w:r w:rsidRPr="00C6670C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ro-RO"/>
          </w:rPr>
          <w:t>https://doi.org/10.5281/zenodo.14531449</w:t>
        </w:r>
      </w:hyperlink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ro-RO"/>
        </w:rPr>
        <w:t>.</w:t>
      </w:r>
    </w:p>
    <w:p w:rsidR="00555E08" w:rsidRPr="00C6670C" w:rsidRDefault="00555E08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lastRenderedPageBreak/>
        <w:t>BURDUNIUC (POPA), O</w:t>
      </w:r>
      <w:r w:rsidR="00E05B74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lga; Marina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LUPU</w:t>
      </w:r>
      <w:r w:rsidR="00E05B74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; Victoria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BUCOV</w:t>
      </w:r>
      <w:r w:rsidR="00E05B74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; Livia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TAPU</w:t>
      </w:r>
      <w:r w:rsidR="00E05B74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; Maria 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ANTON (BIVOL)</w:t>
      </w:r>
      <w:r w:rsidR="00E05B74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și Svetlana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COLAC. Secvențierea metagenomică în diagnosticul rezistenței la antimicrobiene. În: Revista de Ştiinţă, Inovare, Cultură şi Artă </w:t>
      </w:r>
      <w:r w:rsidRPr="00C6670C">
        <w:rPr>
          <w:rFonts w:ascii="Times New Roman" w:eastAsia="Microsoft Sans Serif" w:hAnsi="Times New Roman"/>
          <w:i/>
          <w:iCs/>
          <w:sz w:val="24"/>
          <w:szCs w:val="24"/>
          <w:lang w:val="ro-RO" w:eastAsia="ro-RO" w:bidi="ro-RO"/>
        </w:rPr>
        <w:t>„Akademos”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, 2024, nr. 2(73), pp. 84-90. ISSN 1857-0461. DOI: </w:t>
      </w:r>
      <w:hyperlink r:id="rId25" w:history="1">
        <w:r w:rsidRPr="00C6670C">
          <w:rPr>
            <w:rStyle w:val="a5"/>
            <w:rFonts w:ascii="Times New Roman" w:eastAsia="Microsoft Sans Serif" w:hAnsi="Times New Roman"/>
            <w:sz w:val="24"/>
            <w:szCs w:val="24"/>
            <w:lang w:val="ro-RO" w:eastAsia="ro-RO" w:bidi="ro-RO"/>
          </w:rPr>
          <w:t>https://doi.org/10.52673/18570461.24.2-73.08</w:t>
        </w:r>
      </w:hyperlink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.</w:t>
      </w:r>
    </w:p>
    <w:p w:rsidR="00555E08" w:rsidRPr="00C6670C" w:rsidRDefault="00555E08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6670C">
        <w:rPr>
          <w:rFonts w:ascii="Times New Roman" w:hAnsi="Times New Roman"/>
          <w:sz w:val="24"/>
          <w:szCs w:val="24"/>
          <w:lang w:val="en-GB"/>
        </w:rPr>
        <w:t>BRANDL, M.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 xml:space="preserve">Alexei </w:t>
      </w:r>
      <w:r w:rsidRPr="00C6670C">
        <w:rPr>
          <w:rFonts w:ascii="Times New Roman" w:hAnsi="Times New Roman"/>
          <w:sz w:val="24"/>
          <w:szCs w:val="24"/>
          <w:lang w:val="en-GB"/>
        </w:rPr>
        <w:t>CEBAN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 Octavian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SAJIN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 xml:space="preserve">Victoria </w:t>
      </w:r>
      <w:r w:rsidRPr="00C6670C">
        <w:rPr>
          <w:rFonts w:ascii="Times New Roman" w:hAnsi="Times New Roman"/>
          <w:sz w:val="24"/>
          <w:szCs w:val="24"/>
          <w:lang w:val="en-GB"/>
        </w:rPr>
        <w:t>BUCOV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A</w:t>
      </w:r>
      <w:r w:rsidR="00F50A3B" w:rsidRPr="00C6670C">
        <w:rPr>
          <w:rFonts w:ascii="Times New Roman" w:hAnsi="Times New Roman"/>
          <w:sz w:val="24"/>
          <w:szCs w:val="24"/>
          <w:lang w:val="en-GB"/>
        </w:rPr>
        <w:t>lina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/>
          <w:sz w:val="24"/>
          <w:szCs w:val="24"/>
          <w:lang w:val="en-GB"/>
        </w:rPr>
        <w:t>CATARAGA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Silvia STRATULAT; Nicolae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FURTUNA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 Veaceslav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GUŢU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 xml:space="preserve">Stela </w:t>
      </w:r>
      <w:r w:rsidRPr="00C6670C">
        <w:rPr>
          <w:rFonts w:ascii="Times New Roman" w:hAnsi="Times New Roman"/>
          <w:sz w:val="24"/>
          <w:szCs w:val="24"/>
          <w:lang w:val="en-GB"/>
        </w:rPr>
        <w:t>GHEORGHIZA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 xml:space="preserve">M. </w:t>
      </w:r>
      <w:r w:rsidRPr="00C6670C">
        <w:rPr>
          <w:rFonts w:ascii="Times New Roman" w:hAnsi="Times New Roman"/>
          <w:sz w:val="24"/>
          <w:szCs w:val="24"/>
          <w:lang w:val="en-GB"/>
        </w:rPr>
        <w:t>GASSOWSKI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 L.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MOȘINA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 A.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MOZALEVSKIS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 S.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DUDAREVA</w:t>
      </w:r>
      <w:r w:rsidR="00E05B74" w:rsidRPr="00C6670C">
        <w:rPr>
          <w:rFonts w:ascii="Times New Roman" w:hAnsi="Times New Roman"/>
          <w:sz w:val="24"/>
          <w:szCs w:val="24"/>
          <w:lang w:val="en-GB"/>
        </w:rPr>
        <w:t>;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 S. DATTA. Sankar. Evaluating the hepatitis B vaccination impact in the Republic of Moldova: A nationwide representative serosurvey of children born in 2013. In: </w:t>
      </w:r>
      <w:r w:rsidRPr="00C6670C">
        <w:rPr>
          <w:rFonts w:ascii="Times New Roman" w:hAnsi="Times New Roman"/>
          <w:i/>
          <w:sz w:val="24"/>
          <w:szCs w:val="24"/>
          <w:lang w:val="en-GB"/>
        </w:rPr>
        <w:t>IJID Regions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, 2024, vol. 10, pp. 60-66. ISSN 2772-7076. DOI: </w:t>
      </w:r>
      <w:hyperlink r:id="rId26" w:history="1">
        <w:r w:rsidRPr="00C6670C">
          <w:rPr>
            <w:rStyle w:val="a5"/>
            <w:rFonts w:ascii="Times New Roman" w:hAnsi="Times New Roman"/>
            <w:sz w:val="24"/>
            <w:szCs w:val="24"/>
            <w:lang w:val="en-GB"/>
          </w:rPr>
          <w:t>https://doi.org/10.1016/j.ijregi.2023.11.003</w:t>
        </w:r>
      </w:hyperlink>
      <w:r w:rsidRPr="00C6670C">
        <w:rPr>
          <w:rFonts w:ascii="Times New Roman" w:hAnsi="Times New Roman"/>
          <w:color w:val="0000FF"/>
          <w:sz w:val="24"/>
          <w:szCs w:val="24"/>
          <w:lang w:val="en-GB"/>
        </w:rPr>
        <w:t>.</w:t>
      </w:r>
    </w:p>
    <w:p w:rsidR="00555E08" w:rsidRPr="00C6670C" w:rsidRDefault="00555E08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BUCOV, V</w:t>
      </w:r>
      <w:r w:rsidR="00E05B74"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ictoria; Laura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ŢURCAN</w:t>
      </w:r>
      <w:r w:rsidR="00E05B74"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>; Veaceslav</w:t>
      </w:r>
      <w:r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 GUŢU</w:t>
      </w:r>
      <w:r w:rsidR="00E05B74"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>; Nicolae</w:t>
      </w:r>
      <w:r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 FURTUNA</w:t>
      </w:r>
      <w:r w:rsidR="00E05B74"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>;</w:t>
      </w:r>
      <w:r w:rsidR="00EA60D2"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 Olga</w:t>
      </w:r>
      <w:r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 BURDUNIUC (POPA)</w:t>
      </w:r>
      <w:r w:rsidR="00EA60D2"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 și Marina</w:t>
      </w:r>
      <w:r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 CÎSSA. </w:t>
      </w:r>
      <w:r w:rsidRPr="00C6670C">
        <w:rPr>
          <w:rStyle w:val="src-art-title"/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Analiza morbidității prin varicelă în Republica Moldova, anii 2002-2023. </w:t>
      </w:r>
      <w:r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 xml:space="preserve">In: </w:t>
      </w:r>
      <w:r w:rsidRPr="00C6670C">
        <w:rPr>
          <w:rFonts w:ascii="Times New Roman" w:hAnsi="Times New Roman"/>
          <w:i/>
          <w:iCs/>
          <w:color w:val="2D2415"/>
          <w:sz w:val="24"/>
          <w:szCs w:val="24"/>
          <w:shd w:val="clear" w:color="auto" w:fill="FFFFFF"/>
          <w:lang w:val="ro-RO"/>
        </w:rPr>
        <w:t>Revista de Ştiinţă, Inovare, Cultură şi Artă „Akademos”</w:t>
      </w:r>
      <w:r w:rsidRPr="00C6670C">
        <w:rPr>
          <w:rFonts w:ascii="Times New Roman" w:hAnsi="Times New Roman"/>
          <w:color w:val="2D2415"/>
          <w:sz w:val="24"/>
          <w:szCs w:val="24"/>
          <w:shd w:val="clear" w:color="auto" w:fill="FFFFFF"/>
          <w:lang w:val="ro-RO"/>
        </w:rPr>
        <w:t>, 2024, nr. 4(75), pp. 71-77. ISSN 1857-0461. DOI: https://doi.org/10.52673/18570461.24.4-75.07.</w:t>
      </w:r>
    </w:p>
    <w:p w:rsidR="00FE70B1" w:rsidRPr="00C6670C" w:rsidRDefault="004A0823" w:rsidP="009D1B5A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en-GB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CEBANU, Ecaterina; Adela TURCANU și Octavian SAJIN. </w:t>
      </w:r>
      <w:r w:rsidRPr="00C6670C">
        <w:rPr>
          <w:rFonts w:ascii="Times New Roman" w:hAnsi="Times New Roman"/>
          <w:sz w:val="24"/>
          <w:szCs w:val="24"/>
          <w:lang w:val="en-GB"/>
        </w:rPr>
        <w:t xml:space="preserve">Disability-adjusted life years associated with liver-related complications among patients with Delta viral infection in Republic of Moldova. În: </w:t>
      </w:r>
      <w:r w:rsidRPr="00C6670C">
        <w:rPr>
          <w:rFonts w:ascii="Times New Roman" w:hAnsi="Times New Roman"/>
          <w:i/>
          <w:sz w:val="24"/>
          <w:szCs w:val="24"/>
          <w:lang w:val="en-GB"/>
        </w:rPr>
        <w:t>Mold J Health Sci</w:t>
      </w:r>
      <w:r w:rsidRPr="00C6670C">
        <w:rPr>
          <w:rFonts w:ascii="Times New Roman" w:hAnsi="Times New Roman"/>
          <w:sz w:val="24"/>
          <w:szCs w:val="24"/>
          <w:lang w:val="en-GB"/>
        </w:rPr>
        <w:t>. 2024; 11(4):</w:t>
      </w:r>
      <w:r w:rsidR="002C24E3"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6670C">
        <w:rPr>
          <w:rFonts w:ascii="Times New Roman" w:hAnsi="Times New Roman"/>
          <w:sz w:val="24"/>
          <w:szCs w:val="24"/>
          <w:lang w:val="en-GB"/>
        </w:rPr>
        <w:t>22-29.</w:t>
      </w:r>
      <w:r w:rsidR="00FE70B1" w:rsidRPr="00C6670C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27" w:history="1">
        <w:r w:rsidR="00FE70B1" w:rsidRPr="00C6670C">
          <w:rPr>
            <w:rStyle w:val="a5"/>
            <w:rFonts w:ascii="Times New Roman" w:hAnsi="Times New Roman"/>
            <w:sz w:val="24"/>
            <w:szCs w:val="24"/>
            <w:lang w:val="en-GB"/>
          </w:rPr>
          <w:t>https://doi.org/10.52645/MJHS.2024.4.04</w:t>
        </w:r>
      </w:hyperlink>
      <w:r w:rsidR="002C24E3" w:rsidRPr="00C6670C">
        <w:rPr>
          <w:rStyle w:val="a5"/>
          <w:rFonts w:ascii="Times New Roman" w:hAnsi="Times New Roman"/>
          <w:sz w:val="24"/>
          <w:szCs w:val="24"/>
          <w:lang w:val="en-GB"/>
        </w:rPr>
        <w:t>.</w:t>
      </w:r>
    </w:p>
    <w:p w:rsidR="005479FA" w:rsidRPr="00C6670C" w:rsidRDefault="005479FA" w:rsidP="009D1B5A">
      <w:pPr>
        <w:numPr>
          <w:ilvl w:val="0"/>
          <w:numId w:val="14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COREȚCHI, Roman. </w:t>
      </w:r>
      <w:r w:rsidR="00543727" w:rsidRPr="00C6670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Efectele plumbului asupra sănătății endocrine. =</w:t>
      </w:r>
      <w:r w:rsidR="00543727"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>The effects of lead on endocrine health.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In: </w:t>
      </w:r>
      <w:r w:rsidRPr="00C6670C">
        <w:rPr>
          <w:rFonts w:ascii="Times New Roman" w:hAnsi="Times New Roman" w:cs="Times New Roman"/>
          <w:i/>
          <w:iCs/>
          <w:sz w:val="24"/>
          <w:szCs w:val="24"/>
          <w:lang w:val="ro-RO"/>
        </w:rPr>
        <w:t>Arta Medica.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2024, nr. 3(92</w:t>
      </w:r>
      <w:r w:rsidRPr="00C6670C">
        <w:rPr>
          <w:rFonts w:ascii="Times New Roman" w:hAnsi="Times New Roman" w:cs="Times New Roman"/>
          <w:sz w:val="24"/>
          <w:szCs w:val="24"/>
          <w:lang w:val="en-GB"/>
        </w:rPr>
        <w:t xml:space="preserve">), pp. 51-54. ISSN 1810-1852 /ISSNe 1810-1879. DOI: </w:t>
      </w:r>
      <w:hyperlink r:id="rId28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en-GB"/>
          </w:rPr>
          <w:t>https://doi.org/ 0.5281/ zenodo.14531539</w:t>
        </w:r>
      </w:hyperlink>
      <w:r w:rsidRPr="00C6670C">
        <w:rPr>
          <w:rStyle w:val="a5"/>
          <w:rFonts w:ascii="Times New Roman" w:hAnsi="Times New Roman" w:cs="Times New Roman"/>
          <w:sz w:val="24"/>
          <w:szCs w:val="24"/>
          <w:lang w:val="en-GB"/>
        </w:rPr>
        <w:t>.</w:t>
      </w:r>
    </w:p>
    <w:p w:rsidR="00A44242" w:rsidRPr="00C6670C" w:rsidRDefault="00A44242" w:rsidP="009D1B5A">
      <w:pPr>
        <w:numPr>
          <w:ilvl w:val="0"/>
          <w:numId w:val="14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DASCALOV, A</w:t>
      </w:r>
      <w:r w:rsidR="002B6C79" w:rsidRPr="00C6670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lexandru</w:t>
      </w: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. Instrumentele digitale pentru răspunsul contra COVID-19. În: </w:t>
      </w:r>
      <w:r w:rsidRPr="00C6670C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Arta Medica, </w:t>
      </w:r>
      <w:r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 xml:space="preserve">2024, </w:t>
      </w:r>
      <w:r w:rsidR="007560BC"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 xml:space="preserve">Vol.91, </w:t>
      </w:r>
      <w:r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nr.</w:t>
      </w:r>
      <w:r w:rsidR="007560BC"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2</w:t>
      </w:r>
      <w:r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, p.</w:t>
      </w:r>
      <w:r w:rsidR="007560BC"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22-31</w:t>
      </w:r>
      <w:r w:rsidRPr="00C6670C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pISSN 1810-1852, eISSN 1810-1879.</w:t>
      </w:r>
    </w:p>
    <w:p w:rsidR="005479FA" w:rsidRPr="00C6670C" w:rsidRDefault="005479FA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>MIRON, Inga; Mariana ZAVTONI; Elena BUCATA și Roman COREȚCHI.</w:t>
      </w:r>
      <w:r w:rsidR="00543727"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Politicile europene privind perturbatorii endocrini. =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eastAsiaTheme="minorHAnsi" w:hAnsi="Times New Roman"/>
          <w:sz w:val="24"/>
          <w:szCs w:val="24"/>
          <w:lang w:val="en-GB"/>
        </w:rPr>
        <w:t>European policies on endocrine disruptors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. </w:t>
      </w:r>
      <w:bookmarkStart w:id="0" w:name="_Hlk187304054"/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In: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Arta Medica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. 2024, nr. 3(92), pp. 44-46. ISSN 1810-1852 /ISSNe 1810-1879. DOI: </w:t>
      </w:r>
      <w:bookmarkEnd w:id="0"/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ro-RO"/>
        </w:rPr>
        <w:fldChar w:fldCharType="begin"/>
      </w:r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ro-RO"/>
        </w:rPr>
        <w:instrText xml:space="preserve"> HYPERLINK "https://doi.org/10.5281/ zenodo.14531498" </w:instrText>
      </w:r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ro-RO"/>
        </w:rPr>
        <w:fldChar w:fldCharType="separate"/>
      </w:r>
      <w:r w:rsidRPr="00C6670C">
        <w:rPr>
          <w:rStyle w:val="a5"/>
          <w:rFonts w:ascii="Times New Roman" w:eastAsiaTheme="minorHAnsi" w:hAnsi="Times New Roman"/>
          <w:sz w:val="24"/>
          <w:szCs w:val="24"/>
          <w:lang w:val="ro-RO"/>
        </w:rPr>
        <w:t>https://doi.org/10.5281/ zenodo.14531498</w:t>
      </w:r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ro-RO"/>
        </w:rPr>
        <w:fldChar w:fldCharType="end"/>
      </w:r>
      <w:r w:rsidRPr="00C6670C">
        <w:rPr>
          <w:rFonts w:ascii="Times New Roman" w:eastAsiaTheme="minorHAnsi" w:hAnsi="Times New Roman"/>
          <w:color w:val="0000FF"/>
          <w:sz w:val="24"/>
          <w:szCs w:val="24"/>
          <w:u w:val="single"/>
          <w:lang w:val="ro-RO"/>
        </w:rPr>
        <w:t>.</w:t>
      </w:r>
    </w:p>
    <w:p w:rsidR="003455F9" w:rsidRPr="00C6670C" w:rsidRDefault="003455F9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OVERCENCO, A</w:t>
      </w:r>
      <w:r w:rsidR="002B6C79" w:rsidRPr="00C6670C">
        <w:rPr>
          <w:rFonts w:ascii="Times New Roman" w:hAnsi="Times New Roman"/>
          <w:bCs/>
          <w:iCs/>
          <w:sz w:val="24"/>
          <w:szCs w:val="24"/>
          <w:lang w:val="ro-RO"/>
        </w:rPr>
        <w:t>la și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2B6C79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Liuba 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COREȚCHI. Impactul factorilor fizici interni și externi asupra concentrațiilor de radon interior ca problemă actuală a sistemului de sănătate în condițiile schimbărilor climatice regionale. </w:t>
      </w:r>
      <w:r w:rsidR="00665156"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In: </w:t>
      </w:r>
      <w:r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>Studia Universitatis Moldaviae. Ș</w:t>
      </w:r>
      <w:r w:rsidR="008F08AB" w:rsidRPr="00C6670C">
        <w:rPr>
          <w:rFonts w:ascii="Times New Roman" w:hAnsi="Times New Roman"/>
          <w:bCs/>
          <w:i/>
          <w:iCs/>
          <w:sz w:val="24"/>
          <w:szCs w:val="24"/>
          <w:lang w:val="ro-RO"/>
        </w:rPr>
        <w:t>tiințe Reale și ale Naturii USM,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2024, Nr. 6(176), pp. 154-167. pISSN: 1857-2103 </w:t>
      </w:r>
      <w:hyperlink r:id="rId29" w:history="1">
        <w:r w:rsidR="00955055" w:rsidRPr="00C6670C">
          <w:rPr>
            <w:rStyle w:val="a5"/>
            <w:rFonts w:ascii="Times New Roman" w:hAnsi="Times New Roman"/>
            <w:bCs/>
            <w:iCs/>
            <w:sz w:val="24"/>
            <w:szCs w:val="24"/>
            <w:lang w:val="ro-RO"/>
          </w:rPr>
          <w:t>https://doi.org/10.59295/sum6(176)2024_21</w:t>
        </w:r>
      </w:hyperlink>
      <w:r w:rsidR="00955055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8F08AB" w:rsidRPr="00C6670C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B17B76" w:rsidRPr="00C6670C" w:rsidRDefault="00B17B76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>PÎNZARU, Iurie; Vladimir BERNIC și Vladimir BEBÎH.</w:t>
      </w:r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 </w:t>
      </w:r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en-GB"/>
        </w:rPr>
        <w:t>Perspectives of biomonitoring for health assessment of the impact of priority chemical substances in the Republic</w:t>
      </w:r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 of Moldova. In: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ro-RO"/>
        </w:rPr>
        <w:t>Arta Medica.</w:t>
      </w:r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 2024, </w:t>
      </w:r>
      <w:hyperlink r:id="rId30" w:history="1">
        <w:r w:rsidRPr="00C6670C">
          <w:rPr>
            <w:rStyle w:val="a5"/>
            <w:rFonts w:ascii="Times New Roman" w:eastAsiaTheme="minorHAnsi" w:hAnsi="Times New Roman"/>
            <w:sz w:val="24"/>
            <w:szCs w:val="24"/>
            <w:shd w:val="clear" w:color="auto" w:fill="FFFFFF"/>
            <w:lang w:val="ro-RO"/>
          </w:rPr>
          <w:t>nr. 1(90), pp. 39-43. ISSN 1810-1852 /ISSNe 1810-1879</w:t>
        </w:r>
      </w:hyperlink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. DOI: </w:t>
      </w:r>
      <w:hyperlink r:id="rId31" w:history="1">
        <w:r w:rsidRPr="00C6670C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  <w:lang w:val="ro-RO"/>
          </w:rPr>
          <w:t>https://doi.org/10.5281 /zenodo.11106914</w:t>
        </w:r>
      </w:hyperlink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>.</w:t>
      </w:r>
    </w:p>
    <w:p w:rsidR="00B17B76" w:rsidRPr="00C6670C" w:rsidRDefault="00B17B76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PÎNZARU, Iurie; Vladimir BERNIC și Vladimir BEBÎH. </w:t>
      </w:r>
      <w:r w:rsidRPr="00C6670C">
        <w:rPr>
          <w:rFonts w:ascii="Times New Roman" w:eastAsiaTheme="minorHAnsi" w:hAnsi="Times New Roman"/>
          <w:sz w:val="24"/>
          <w:szCs w:val="24"/>
          <w:lang w:val="en-GB"/>
        </w:rPr>
        <w:t>Human biomonitoring as one the main methods for assessing the impact of occupational chemical factors on reproductive health. I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Arta Medica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. 2024, </w:t>
      </w:r>
      <w:hyperlink r:id="rId32" w:tgtFrame="_blank" w:history="1">
        <w:r w:rsidRPr="00C6670C">
          <w:rPr>
            <w:rFonts w:ascii="Times New Roman" w:eastAsiaTheme="minorHAnsi" w:hAnsi="Times New Roman"/>
            <w:sz w:val="24"/>
            <w:szCs w:val="24"/>
            <w:lang w:val="ro-RO"/>
          </w:rPr>
          <w:t>nr. 4(99), pp. 33-39. ISSN 1810-1852 /ISSNe 1810-1879</w:t>
        </w:r>
      </w:hyperlink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. DOI: </w:t>
      </w:r>
      <w:hyperlink r:id="rId33" w:history="1">
        <w:r w:rsidRPr="00C6670C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ro-RO"/>
          </w:rPr>
          <w:t>https://doi.org/10.5281/ zenodo.14549392</w:t>
        </w:r>
      </w:hyperlink>
      <w:r w:rsidRPr="00C6670C">
        <w:rPr>
          <w:rFonts w:ascii="Times New Roman" w:eastAsiaTheme="minorHAnsi" w:hAnsi="Times New Roman"/>
          <w:color w:val="0000FF"/>
          <w:sz w:val="24"/>
          <w:szCs w:val="24"/>
          <w:lang w:val="ro-RO"/>
        </w:rPr>
        <w:t>.</w:t>
      </w:r>
    </w:p>
    <w:p w:rsidR="007560BC" w:rsidRPr="00C6670C" w:rsidRDefault="007560BC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>RACU, Maria</w:t>
      </w:r>
      <w:r w:rsidRPr="00C6670C">
        <w:rPr>
          <w:rFonts w:ascii="Times New Roman" w:hAnsi="Times New Roman"/>
          <w:kern w:val="2"/>
          <w:sz w:val="24"/>
          <w:szCs w:val="24"/>
          <w:lang w:val="ro-RO"/>
        </w:rPr>
        <w:t xml:space="preserve">-Victoria. 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Estimarea influenței unei diete bogate în bor asupra pacienților cu boli osteo</w:t>
      </w:r>
      <w:r w:rsid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-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articulare cronice</w:t>
      </w:r>
      <w:r w:rsid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= 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Assessment of the influence of a boron-rich diet on patients with chronic osteoarticular diseases.</w:t>
      </w:r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 In: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ro-RO"/>
        </w:rPr>
        <w:t>Arta Medica.</w:t>
      </w:r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 2024, vol.92, nr.3, p.56.</w:t>
      </w:r>
      <w:r w:rsidR="00AE4E6E"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0A3B" w:rsidRPr="00C6670C">
        <w:rPr>
          <w:rFonts w:ascii="Times New Roman" w:hAnsi="Times New Roman"/>
          <w:lang w:val="ro-RO"/>
        </w:rPr>
        <w:fldChar w:fldCharType="begin"/>
      </w:r>
      <w:r w:rsidR="00F50A3B" w:rsidRPr="00C6670C">
        <w:rPr>
          <w:rFonts w:ascii="Times New Roman" w:hAnsi="Times New Roman"/>
          <w:lang w:val="ro-RO"/>
        </w:rPr>
        <w:instrText xml:space="preserve"> HYPERLINK "https://artamedica.md/index.php/artamedica/issue/view/21/29" </w:instrText>
      </w:r>
      <w:r w:rsidR="00F50A3B" w:rsidRPr="00C6670C">
        <w:rPr>
          <w:rFonts w:ascii="Times New Roman" w:hAnsi="Times New Roman"/>
          <w:lang w:val="ro-RO"/>
        </w:rPr>
        <w:fldChar w:fldCharType="separate"/>
      </w:r>
      <w:r w:rsidR="00AE4E6E" w:rsidRPr="00C6670C">
        <w:rPr>
          <w:rStyle w:val="a5"/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>https://artamedica.md/index.php/artamedica/issue/view/21/29</w:t>
      </w:r>
      <w:r w:rsidR="00F50A3B" w:rsidRPr="00C6670C">
        <w:rPr>
          <w:rStyle w:val="a5"/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fldChar w:fldCharType="end"/>
      </w:r>
      <w:r w:rsidR="00AE4E6E"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 xml:space="preserve"> .</w:t>
      </w:r>
    </w:p>
    <w:p w:rsidR="008617AD" w:rsidRPr="00C6670C" w:rsidRDefault="004A0823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SAJIN, Octavian; Adela ȚURCANU; Nina IZIUMOV; Liudmila STAVINSKAIA; Veaceslav GUȚU și Valentina BLAJ. Perspective asupra hepatitei virale E în sarcină.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Arta Medica</w:t>
      </w:r>
      <w:r w:rsidRPr="00C6670C">
        <w:rPr>
          <w:rFonts w:ascii="Times New Roman" w:hAnsi="Times New Roman"/>
          <w:sz w:val="24"/>
          <w:szCs w:val="24"/>
          <w:lang w:val="ro-RO"/>
        </w:rPr>
        <w:t>. 2024, nr.1 (90), pp.22-30. DOI: 10.5281/zenodo.11106536. pISSN 1810-1852, eISSN 1810-1879.</w:t>
      </w:r>
    </w:p>
    <w:p w:rsidR="00AE4E6E" w:rsidRPr="00C6670C" w:rsidRDefault="00AE4E6E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STÎNCĂ, Kristina. Condițiile mediului ocupațional a lucrătorilor din serviciul de asistență medicală urgentă</w:t>
      </w:r>
      <w:r w:rsidR="000A4DC5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. = </w:t>
      </w:r>
      <w:r w:rsidRPr="000A4DC5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Occupational environment conditions of emergency medical services </w:t>
      </w:r>
      <w:r w:rsidRPr="000A4DC5">
        <w:rPr>
          <w:rFonts w:ascii="Times New Roman" w:hAnsi="Times New Roman"/>
          <w:sz w:val="24"/>
          <w:szCs w:val="24"/>
          <w:shd w:val="clear" w:color="auto" w:fill="FFFFFF"/>
          <w:lang w:val="en-GB"/>
        </w:rPr>
        <w:lastRenderedPageBreak/>
        <w:t>workers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. 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Arta Medica</w:t>
      </w:r>
      <w:r w:rsidRPr="00C6670C">
        <w:rPr>
          <w:rFonts w:ascii="Times New Roman" w:hAnsi="Times New Roman"/>
          <w:sz w:val="24"/>
          <w:szCs w:val="24"/>
          <w:lang w:val="ro-RO"/>
        </w:rPr>
        <w:t>. 2024, vol.92, nr.3, p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p.15-19.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DOI: 10.5281/zenodo.14530557 </w:t>
      </w:r>
      <w:hyperlink r:id="rId34" w:history="1">
        <w:r w:rsidRPr="00C6670C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https://artamedica.md/index.php/artamedica/issue/view/21/29</w:t>
        </w:r>
      </w:hyperlink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.</w:t>
      </w:r>
    </w:p>
    <w:p w:rsidR="00AE4E6E" w:rsidRPr="00C6670C" w:rsidRDefault="00AE4E6E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TONU, Tatiana. 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Impactul economic al intoxicațiilor acute de etiologie chimică la adulți în Republica Moldova pentru anii 2019-2023 = </w:t>
      </w:r>
      <w:r w:rsidRPr="000A4DC5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Economic impact of acute chemical poisoning in adults in the Republic of Moldova for the 2019-2023 years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. 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Arta Medica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2024, vol.92, nr.3, pp.11-14. 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DOI: 10.5281/zenodo.14530355. </w:t>
      </w:r>
      <w:r w:rsidR="00F50A3B" w:rsidRPr="00C6670C">
        <w:rPr>
          <w:rFonts w:ascii="Times New Roman" w:hAnsi="Times New Roman"/>
          <w:lang w:val="ro-RO"/>
        </w:rPr>
        <w:fldChar w:fldCharType="begin"/>
      </w:r>
      <w:r w:rsidR="00F50A3B" w:rsidRPr="00C6670C">
        <w:rPr>
          <w:rFonts w:ascii="Times New Roman" w:hAnsi="Times New Roman"/>
          <w:lang w:val="ro-RO"/>
        </w:rPr>
        <w:instrText xml:space="preserve"> HYPERLINK "https://artamedica.md/index.php/artamedica/issue/view/21/29" </w:instrText>
      </w:r>
      <w:r w:rsidR="00F50A3B" w:rsidRPr="00C6670C">
        <w:rPr>
          <w:rFonts w:ascii="Times New Roman" w:hAnsi="Times New Roman"/>
          <w:lang w:val="ro-RO"/>
        </w:rPr>
        <w:fldChar w:fldCharType="separate"/>
      </w:r>
      <w:r w:rsidRPr="00C6670C">
        <w:rPr>
          <w:rStyle w:val="a5"/>
          <w:rFonts w:ascii="Times New Roman" w:hAnsi="Times New Roman"/>
          <w:sz w:val="24"/>
          <w:szCs w:val="24"/>
          <w:shd w:val="clear" w:color="auto" w:fill="FFFFFF"/>
          <w:lang w:val="ro-RO"/>
        </w:rPr>
        <w:t>https://artamedica.md/index.php/artamedica/issue/view/21/29</w:t>
      </w:r>
      <w:r w:rsidR="00F50A3B" w:rsidRPr="00C6670C">
        <w:rPr>
          <w:rStyle w:val="a5"/>
          <w:rFonts w:ascii="Times New Roman" w:hAnsi="Times New Roman"/>
          <w:sz w:val="24"/>
          <w:szCs w:val="24"/>
          <w:shd w:val="clear" w:color="auto" w:fill="FFFFFF"/>
          <w:lang w:val="ro-RO"/>
        </w:rPr>
        <w:fldChar w:fldCharType="end"/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.</w:t>
      </w:r>
    </w:p>
    <w:p w:rsidR="00B17B76" w:rsidRPr="00C6670C" w:rsidRDefault="00B17B76" w:rsidP="009D1B5A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TONU, Tatiana și Iurie PÎNZARU. </w:t>
      </w:r>
      <w:r w:rsidR="00AE4E6E"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Intoxicațiile acute de etiologie chimică la copii în Republica Moldova: o analiză retrospectivă de cinci ani. =</w:t>
      </w:r>
      <w:r w:rsidR="00AE4E6E"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0A4DC5">
        <w:rPr>
          <w:rFonts w:ascii="Times New Roman" w:eastAsiaTheme="minorHAnsi" w:hAnsi="Times New Roman"/>
          <w:sz w:val="24"/>
          <w:szCs w:val="24"/>
          <w:lang w:val="en-GB"/>
        </w:rPr>
        <w:t>Acute chemical poisonings in children in the Republic of Moldova: a five-year retrospective analysis.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 In: </w:t>
      </w:r>
      <w:r w:rsidRPr="00C6670C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Arta Medica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>. 2024,</w:t>
      </w:r>
      <w:r w:rsidR="00543727"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 vol.92, </w:t>
      </w:r>
      <w:hyperlink r:id="rId35" w:history="1">
        <w:r w:rsidR="00543727" w:rsidRPr="00C6670C">
          <w:rPr>
            <w:rFonts w:ascii="Times New Roman" w:eastAsiaTheme="minorHAnsi" w:hAnsi="Times New Roman"/>
            <w:sz w:val="24"/>
            <w:szCs w:val="24"/>
            <w:lang w:val="ro-RO"/>
          </w:rPr>
          <w:t>nr. 3, pp. 25-27. ISSN 1810-1852 /ISSNe 1810-1879</w:t>
        </w:r>
      </w:hyperlink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. DOI: </w:t>
      </w:r>
      <w:hyperlink r:id="rId36" w:history="1">
        <w:r w:rsidRPr="00C6670C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ro-RO"/>
          </w:rPr>
          <w:t>https://doi.org/ 10.5281/zenodo.14531280</w:t>
        </w:r>
      </w:hyperlink>
      <w:r w:rsidRPr="00C6670C">
        <w:rPr>
          <w:rFonts w:ascii="Times New Roman" w:eastAsiaTheme="minorHAnsi" w:hAnsi="Times New Roman"/>
          <w:sz w:val="24"/>
          <w:szCs w:val="24"/>
          <w:lang w:val="ro-RO"/>
        </w:rPr>
        <w:t>.</w:t>
      </w:r>
    </w:p>
    <w:p w:rsidR="008710A7" w:rsidRPr="008710A7" w:rsidRDefault="008710A7" w:rsidP="009D1B5A">
      <w:pPr>
        <w:pStyle w:val="a3"/>
        <w:spacing w:before="240"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val="ro-RO"/>
        </w:rPr>
      </w:pPr>
    </w:p>
    <w:p w:rsidR="004364F0" w:rsidRPr="00C6670C" w:rsidRDefault="00F50A3B" w:rsidP="009D1B5A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3</w:t>
      </w:r>
      <w:r w:rsidR="00621EC4" w:rsidRPr="00C6670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 Articole în culegeri științifice naționale / internaționale</w:t>
      </w:r>
      <w:r w:rsidR="008710A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:rsidR="00E1618B" w:rsidRPr="00C6670C" w:rsidRDefault="00F50A3B" w:rsidP="009D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</w:t>
      </w:r>
      <w:r w:rsidR="00E1618B" w:rsidRPr="00C6670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.1. culegeri de lucrări științifice editate peste hotare</w:t>
      </w:r>
      <w:r w:rsidR="008710A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:rsidR="00D965B5" w:rsidRPr="00C6670C" w:rsidRDefault="00D965B5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ABABII, A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urelia;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Liuba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 A.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ENE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V. 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RAILEANU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 I.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RADULESCU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 Angela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CAPAȚÎNA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 Parascovia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ROMANCIUC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Valentin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ȘARGU. Studierea expunerii populației Republicii Moldova la radonul rezidențial. În:</w:t>
      </w:r>
      <w:r w:rsidR="001C3BBE" w:rsidRPr="00C6670C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</w:t>
      </w:r>
      <w:r w:rsidR="001C3BBE"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Conferinței Naționale a Societății Române de Radioprotecție (SRRp) cu tema „Utilizarea radiațiilor în beneficiul dezvoltării durabile a societății Românești”.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București, România, 17 octombrie 2024, pp. 69-73. ISSN 3061-6166, ISSN-L 3061-6166. Accesibil la: </w:t>
      </w:r>
      <w:hyperlink r:id="rId37" w:history="1">
        <w:r w:rsidR="001C3BBE" w:rsidRPr="00C6670C">
          <w:rPr>
            <w:rStyle w:val="a5"/>
            <w:rFonts w:ascii="Times New Roman" w:eastAsia="Times New Roman" w:hAnsi="Times New Roman"/>
            <w:bCs/>
            <w:sz w:val="24"/>
            <w:szCs w:val="24"/>
            <w:lang w:val="ro-RO"/>
          </w:rPr>
          <w:t>https://srrp.ro/wp-content/uploads/2024/12/Conferinta-Nationala-SRRp-2024-cu-ISSN.pdf</w:t>
        </w:r>
      </w:hyperlink>
      <w:r w:rsidR="001C3BBE"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D965B5" w:rsidRPr="00C6670C" w:rsidRDefault="00D965B5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BOGDAN, M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arina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; 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Liuba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I</w:t>
      </w:r>
      <w:r w:rsidR="008213B1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urie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BULAT. Controlul riscului pentru sănătate, asociat expunerii profesionale la radiații ionizante. În: 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Conferinței Naționale a Societății Române de Radioprotecție (SRRp) cu tema „Utilizarea radiațiilor în beneficiul dezvoltării durabile a societății Românești”.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București, România, 17 octombrie 2024, Editura ETNA, </w:t>
      </w:r>
      <w:r w:rsidR="001C3BBE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pp. 152-156. ISSN 3061-6166, ISSN-L 3061-6166. Accesibil la: </w:t>
      </w:r>
      <w:hyperlink r:id="rId38" w:history="1">
        <w:r w:rsidR="001C3BBE" w:rsidRPr="00C6670C">
          <w:rPr>
            <w:rStyle w:val="a5"/>
            <w:rFonts w:ascii="Times New Roman" w:eastAsia="Times New Roman" w:hAnsi="Times New Roman"/>
            <w:bCs/>
            <w:sz w:val="24"/>
            <w:szCs w:val="24"/>
            <w:lang w:val="ro-RO"/>
          </w:rPr>
          <w:t>https://srrp.ro/wp-content/uploads/2024/12/Conferinta-Nationala-SRRp-2024-cu-ISSN.pdf</w:t>
        </w:r>
      </w:hyperlink>
      <w:r w:rsidR="001C3BBE"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6074B" w:rsidRPr="00C6670C" w:rsidRDefault="0016074B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Style w:val="a5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COREŢCHI</w:t>
      </w:r>
      <w:r w:rsidR="003A12CB" w:rsidRPr="00C6670C">
        <w:rPr>
          <w:rFonts w:ascii="Times New Roman" w:hAnsi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L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iuba</w:t>
      </w:r>
      <w:r w:rsidR="003A12CB" w:rsidRPr="00C6670C">
        <w:rPr>
          <w:rFonts w:ascii="Times New Roman" w:hAnsi="Times New Roman"/>
          <w:sz w:val="24"/>
          <w:szCs w:val="24"/>
          <w:lang w:val="ro-RO"/>
        </w:rPr>
        <w:t>;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 Angela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CAPAŢÎNA</w:t>
      </w:r>
      <w:r w:rsidR="003A12CB" w:rsidRPr="00C6670C">
        <w:rPr>
          <w:rFonts w:ascii="Times New Roman" w:hAnsi="Times New Roman"/>
          <w:sz w:val="24"/>
          <w:szCs w:val="24"/>
          <w:lang w:val="ro-RO"/>
        </w:rPr>
        <w:t>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Valentin </w:t>
      </w:r>
      <w:r w:rsidRPr="00C6670C">
        <w:rPr>
          <w:rFonts w:ascii="Times New Roman" w:hAnsi="Times New Roman"/>
          <w:sz w:val="24"/>
          <w:szCs w:val="24"/>
          <w:lang w:val="ro-RO"/>
        </w:rPr>
        <w:t>ŞARGU</w:t>
      </w:r>
      <w:r w:rsidR="003A12CB" w:rsidRPr="00C6670C">
        <w:rPr>
          <w:rFonts w:ascii="Times New Roman" w:hAnsi="Times New Roman"/>
          <w:sz w:val="24"/>
          <w:szCs w:val="24"/>
          <w:lang w:val="ro-RO"/>
        </w:rPr>
        <w:t>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Ala </w:t>
      </w:r>
      <w:r w:rsidRPr="00C6670C">
        <w:rPr>
          <w:rFonts w:ascii="Times New Roman" w:hAnsi="Times New Roman"/>
          <w:sz w:val="24"/>
          <w:szCs w:val="24"/>
          <w:lang w:val="ro-RO"/>
        </w:rPr>
        <w:t>OVERCENCO</w:t>
      </w:r>
      <w:r w:rsidR="003A12CB" w:rsidRPr="00C6670C">
        <w:rPr>
          <w:rFonts w:ascii="Times New Roman" w:hAnsi="Times New Roman"/>
          <w:sz w:val="24"/>
          <w:szCs w:val="24"/>
          <w:lang w:val="ro-RO"/>
        </w:rPr>
        <w:t>;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 Aurelia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ABABII</w:t>
      </w:r>
      <w:r w:rsidR="003A12CB" w:rsidRPr="00C6670C">
        <w:rPr>
          <w:rFonts w:ascii="Times New Roman" w:hAnsi="Times New Roman"/>
          <w:sz w:val="24"/>
          <w:szCs w:val="24"/>
          <w:lang w:val="ro-RO"/>
        </w:rPr>
        <w:t>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Marina </w:t>
      </w:r>
      <w:r w:rsidRPr="00C6670C">
        <w:rPr>
          <w:rFonts w:ascii="Times New Roman" w:hAnsi="Times New Roman"/>
          <w:sz w:val="24"/>
          <w:szCs w:val="24"/>
          <w:lang w:val="ro-RO"/>
        </w:rPr>
        <w:t>BOGDAN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M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ariana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GÎNCU. </w:t>
      </w:r>
      <w:r w:rsidRPr="000A4DC5">
        <w:rPr>
          <w:rFonts w:ascii="Times New Roman" w:hAnsi="Times New Roman"/>
          <w:sz w:val="24"/>
          <w:szCs w:val="24"/>
          <w:lang w:val="en-GB"/>
        </w:rPr>
        <w:t>Regional approaches to studying the exposure to natural ionizing radiation as a risk factor for health in the Republic of Moldova.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 xml:space="preserve">Materialele Conferinței științifico-practice cu participare internațională Актуальні питання громадського здоров’я та екологічної безпеки України” 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(XX марзєєвські читання Випуск 24). </w:t>
      </w:r>
      <w:r w:rsidR="00854F9A" w:rsidRPr="00C6670C">
        <w:rPr>
          <w:rFonts w:ascii="Times New Roman" w:hAnsi="Times New Roman"/>
          <w:sz w:val="24"/>
          <w:szCs w:val="24"/>
          <w:lang w:val="ro-RO"/>
        </w:rPr>
        <w:t>24</w:t>
      </w:r>
      <w:r w:rsidRPr="00C6670C">
        <w:rPr>
          <w:rFonts w:ascii="Times New Roman" w:hAnsi="Times New Roman"/>
          <w:sz w:val="24"/>
          <w:szCs w:val="24"/>
          <w:lang w:val="ro-RO"/>
        </w:rPr>
        <w:t>-25 octombrie 2024, Kiev, Ucraina. p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p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13-15.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ISBN 978-617-7431-30-4.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0A3B" w:rsidRPr="00C6670C">
        <w:rPr>
          <w:rFonts w:ascii="Times New Roman" w:hAnsi="Times New Roman"/>
          <w:lang w:val="ro-RO"/>
        </w:rPr>
        <w:fldChar w:fldCharType="begin"/>
      </w:r>
      <w:r w:rsidR="00F50A3B" w:rsidRPr="00C6670C">
        <w:rPr>
          <w:rFonts w:ascii="Times New Roman" w:hAnsi="Times New Roman"/>
          <w:lang w:val="ro-RO"/>
        </w:rPr>
        <w:instrText xml:space="preserve"> HYPERLINK "https://health.gov.ua/wp-content/uploads/2024/10/Proceedings-of-the-XX-Marzieiev-readings-2024.pdf" </w:instrText>
      </w:r>
      <w:r w:rsidR="00F50A3B" w:rsidRPr="00C6670C">
        <w:rPr>
          <w:rFonts w:ascii="Times New Roman" w:hAnsi="Times New Roman"/>
          <w:lang w:val="ro-RO"/>
        </w:rPr>
        <w:fldChar w:fldCharType="separate"/>
      </w:r>
      <w:r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t>https://health.gov.ua/wp-content/uploads/2024/10/Proceedings-of-the-XX-Marzieiev-readings-2024.pdf</w:t>
      </w:r>
      <w:r w:rsidR="00F50A3B"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fldChar w:fldCharType="end"/>
      </w:r>
    </w:p>
    <w:p w:rsidR="0016074B" w:rsidRPr="00C6670C" w:rsidRDefault="003A12CB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COREȚCHI, L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iuba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Ala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OVERCENCO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Aurelia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ABABII.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6074B" w:rsidRPr="000A4DC5">
        <w:rPr>
          <w:rFonts w:ascii="Times New Roman" w:eastAsia="Times New Roman" w:hAnsi="Times New Roman"/>
          <w:bCs/>
          <w:sz w:val="24"/>
          <w:szCs w:val="24"/>
          <w:lang w:val="en-GB"/>
        </w:rPr>
        <w:t>Elaboration of methodical recommendations for risk communication of radon exposure in the Republic of Moldova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. În: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6074B"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Conferinței Naționale a Societății Române de Radioprotecție (SRRp) cu tema „Utilizarea radiațiilor în beneficiul dezvoltării durabile a societății Românești”.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București, România, 17 octombrie 2024, Editura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ETNA, 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pp. 222-226. ISSN 3061</w:t>
      </w:r>
      <w:r w:rsidR="00854F9A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6166 ISSN-L 3061</w:t>
      </w:r>
      <w:r w:rsidR="00854F9A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6166. Accesibil la: </w:t>
      </w:r>
      <w:hyperlink r:id="rId39" w:history="1">
        <w:r w:rsidR="008F08AB" w:rsidRPr="00C6670C">
          <w:rPr>
            <w:rStyle w:val="a5"/>
            <w:rFonts w:ascii="Times New Roman" w:eastAsia="Times New Roman" w:hAnsi="Times New Roman"/>
            <w:bCs/>
            <w:sz w:val="24"/>
            <w:szCs w:val="24"/>
            <w:lang w:val="ro-RO"/>
          </w:rPr>
          <w:t>https://srrp.ro/wp-content/uploads/2024/12/Conferinta-Nationala-SRRp-2024-cu-ISSN.pdf</w:t>
        </w:r>
      </w:hyperlink>
      <w:r w:rsidR="008F08AB"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6074B" w:rsidRPr="00C6670C" w:rsidRDefault="003A12CB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COREȚCHI, L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iuba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Aurelia 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BABII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ngela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CAPAȚÎNA</w:t>
      </w:r>
      <w:r w:rsidR="008213B1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Marina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BOGDAN</w:t>
      </w:r>
      <w:r w:rsidR="008213B1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I. RĂDULESCU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. Determinarea concentrațiilor de radon în încăperi (locuințe și locuri de muncă). În: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6074B"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Conferinței Naționale a Societății Române de Radioprotecție (SRRp) cu tema „Utilizarea radiațiilor în beneficiul dezvoltării durabile a societății Românești”.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6074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București, România, 17 octombrie 2024, Editura ETNA, 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pp. 227-236. ISSN 3061-6166, 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lastRenderedPageBreak/>
        <w:t xml:space="preserve">ISSN-L 3061-6166. Accesibil la: </w:t>
      </w:r>
      <w:hyperlink r:id="rId40" w:history="1">
        <w:r w:rsidR="008F08AB" w:rsidRPr="00C6670C">
          <w:rPr>
            <w:rStyle w:val="a5"/>
            <w:rFonts w:ascii="Times New Roman" w:eastAsia="Times New Roman" w:hAnsi="Times New Roman"/>
            <w:bCs/>
            <w:sz w:val="24"/>
            <w:szCs w:val="24"/>
            <w:lang w:val="ro-RO"/>
          </w:rPr>
          <w:t>https://srrp.ro/wp-content/uploads/2024/12/Conferinta-Nationala-SRRp-2024-cu-ISSN.pdf</w:t>
        </w:r>
      </w:hyperlink>
      <w:r w:rsidR="008F08AB"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6074B" w:rsidRPr="00C6670C" w:rsidRDefault="0016074B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Style w:val="a5"/>
          <w:rFonts w:ascii="Times New Roman" w:eastAsia="Times New Roman" w:hAnsi="Times New Roman"/>
          <w:bCs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COREȚCHI, L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iuba; Ala OVERCENCO; Marina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BOGDAN</w:t>
      </w:r>
      <w:r w:rsidR="00F66574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Aurelia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ABABII. </w:t>
      </w:r>
      <w:r w:rsidRPr="000A4DC5">
        <w:rPr>
          <w:rFonts w:ascii="Times New Roman" w:eastAsia="Times New Roman" w:hAnsi="Times New Roman"/>
          <w:bCs/>
          <w:sz w:val="24"/>
          <w:szCs w:val="24"/>
          <w:lang w:val="en-GB"/>
        </w:rPr>
        <w:t>Study of the cancer morbidity structure in the population of the Republic of Moldova and risk groups exposed to ionizing radiation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. În:</w:t>
      </w:r>
      <w:r w:rsidR="003A12C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Conferinței Naționale a Societății Române de Radioprotecție (SRRp) cu tema „Utilizarea radiațiilor în beneficiul dezvoltării durabile a societății Românești”.</w:t>
      </w:r>
      <w:r w:rsidR="003A12CB"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București, Româ</w:t>
      </w:r>
      <w:r w:rsidR="00A93C49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nia, 17 octombrie 2024, Editura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ETNA, 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pp.237-245. ISSN 3061-6166</w:t>
      </w:r>
      <w:r w:rsidR="00854F9A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="008F08AB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ISSN-L 3061-6166. Accesibil la: </w:t>
      </w:r>
      <w:hyperlink r:id="rId41" w:history="1">
        <w:r w:rsidR="008F08AB" w:rsidRPr="00C6670C">
          <w:rPr>
            <w:rStyle w:val="a5"/>
            <w:rFonts w:ascii="Times New Roman" w:eastAsia="Times New Roman" w:hAnsi="Times New Roman"/>
            <w:bCs/>
            <w:sz w:val="24"/>
            <w:szCs w:val="24"/>
            <w:lang w:val="ro-RO"/>
          </w:rPr>
          <w:t>https://srrp.ro/wp-content/uploads/2024/12/Conferinta-Nationala-SRRp-2024-cu-ISSN.pdf</w:t>
        </w:r>
      </w:hyperlink>
      <w:r w:rsidR="008F08AB" w:rsidRPr="00C6670C">
        <w:rPr>
          <w:rStyle w:val="a5"/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:rsidR="001C3BBE" w:rsidRPr="00C6670C" w:rsidRDefault="002C24E3" w:rsidP="009D1B5A">
      <w:pPr>
        <w:pStyle w:val="a3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TAPU, L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ivia;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Svetlana </w:t>
      </w:r>
      <w:r w:rsidRPr="00C6670C">
        <w:rPr>
          <w:rFonts w:ascii="Times New Roman" w:hAnsi="Times New Roman"/>
          <w:sz w:val="24"/>
          <w:szCs w:val="24"/>
          <w:lang w:val="ro-RO"/>
        </w:rPr>
        <w:t>COLAC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 xml:space="preserve">Maria </w:t>
      </w:r>
      <w:r w:rsidRPr="00C6670C">
        <w:rPr>
          <w:rFonts w:ascii="Times New Roman" w:hAnsi="Times New Roman"/>
          <w:sz w:val="24"/>
          <w:szCs w:val="24"/>
          <w:lang w:val="ro-RO"/>
        </w:rPr>
        <w:t>ANTON (BIVOL)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M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arina LUPU; Olga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BURDUNIUC (P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OPA)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și Victoria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BUCOV. Unele aspecte de utilizare a tehnologiilor metagenomice: diagnosticul infecțiilor și supravegherea rezistenței la antimicrobiene.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Patrimoniul cultural de ieri – implicaţii în dezvoltarea societăţii durabile de mâine. Supliment al revistei științifice „Authentication and Conservation of Cultural Heritage. Research and Technique”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, Volumul 8, Iași-Chișinău-Lviv, </w:t>
      </w:r>
      <w:r w:rsidR="00F66574" w:rsidRPr="00C6670C">
        <w:rPr>
          <w:rFonts w:ascii="Times New Roman" w:hAnsi="Times New Roman"/>
          <w:sz w:val="24"/>
          <w:szCs w:val="24"/>
          <w:lang w:val="ro-RO"/>
        </w:rPr>
        <w:t>04 octom</w:t>
      </w:r>
      <w:r w:rsidRPr="00C6670C">
        <w:rPr>
          <w:rFonts w:ascii="Times New Roman" w:hAnsi="Times New Roman"/>
          <w:sz w:val="24"/>
          <w:szCs w:val="24"/>
          <w:lang w:val="ro-RO"/>
        </w:rPr>
        <w:t>brie 2024, pp. 565-569. ISSN 2558-894X.</w:t>
      </w:r>
    </w:p>
    <w:p w:rsidR="00757410" w:rsidRPr="00C6670C" w:rsidRDefault="00F50A3B" w:rsidP="009D1B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</w:t>
      </w:r>
      <w:r w:rsidR="00757410" w:rsidRPr="00C6670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.2. culegeri de lucrări științifice editate în Republica Moldova</w:t>
      </w:r>
    </w:p>
    <w:p w:rsidR="00E1618B" w:rsidRPr="009D1B5A" w:rsidRDefault="005B39F0" w:rsidP="009D1B5A">
      <w:pPr>
        <w:pStyle w:val="a3"/>
        <w:numPr>
          <w:ilvl w:val="0"/>
          <w:numId w:val="38"/>
        </w:numPr>
        <w:spacing w:after="0" w:line="276" w:lineRule="auto"/>
        <w:ind w:left="284" w:hanging="284"/>
        <w:jc w:val="both"/>
        <w:rPr>
          <w:rStyle w:val="object-active"/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OVERCENCO, Ala și Liuba COREȚCHI. Influența factorilor fizici interni și externi asupra riscului expunerii la radonul rezidențial în condițiile schimbărilor climatice. În: 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Conferinţa ştiinţifică naţională cu participare internaţională „INTEGRARE PRIN CERCETARE ŞI INOVARE” dedicată Zilei Internaţionale a Ştiinţei pentru Pace şi Dezvoltare.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Chișinău, Republica Moldova, 7-8 noiembrie 2024. p.313-318. ISBN 978-9975-62-808-2 (PDF). </w:t>
      </w:r>
      <w:r w:rsidR="00F50A3B" w:rsidRPr="00C6670C">
        <w:rPr>
          <w:rFonts w:ascii="Times New Roman" w:hAnsi="Times New Roman"/>
          <w:lang w:val="ro-RO"/>
        </w:rPr>
        <w:fldChar w:fldCharType="begin"/>
      </w:r>
      <w:r w:rsidR="00F50A3B" w:rsidRPr="00C6670C">
        <w:rPr>
          <w:rFonts w:ascii="Times New Roman" w:hAnsi="Times New Roman"/>
          <w:lang w:val="ro-RO"/>
        </w:rPr>
        <w:instrText xml:space="preserve"> HYPERLINK "https://doi.org/10.59295/spd2024n.43" \t "_blank" </w:instrText>
      </w:r>
      <w:r w:rsidR="00F50A3B" w:rsidRPr="00C6670C">
        <w:rPr>
          <w:rFonts w:ascii="Times New Roman" w:hAnsi="Times New Roman"/>
          <w:lang w:val="ro-RO"/>
        </w:rPr>
        <w:fldChar w:fldCharType="separate"/>
      </w:r>
      <w:r w:rsidRPr="00C6670C">
        <w:rPr>
          <w:rStyle w:val="a5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o-RO"/>
        </w:rPr>
        <w:t>https://doi.org/10.59295/spd2024n.43</w:t>
      </w:r>
      <w:r w:rsidR="00F50A3B" w:rsidRPr="00C6670C">
        <w:rPr>
          <w:rStyle w:val="a5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o-RO"/>
        </w:rPr>
        <w:fldChar w:fldCharType="end"/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. </w:t>
      </w:r>
      <w:r w:rsidRPr="00C667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Accesible at: </w:t>
      </w:r>
      <w:hyperlink r:id="rId42" w:tgtFrame="_blank" w:history="1">
        <w:r w:rsidRPr="00C6670C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https://ichem.md/sites/default/files/2025-01/Conf_USM%207-8%20noiembrie%202024.pdf</w:t>
        </w:r>
      </w:hyperlink>
      <w:r w:rsidRPr="00C6670C">
        <w:rPr>
          <w:rStyle w:val="object-active"/>
          <w:rFonts w:ascii="Times New Roman" w:hAnsi="Times New Roman"/>
          <w:sz w:val="24"/>
          <w:szCs w:val="24"/>
          <w:u w:val="single"/>
          <w:shd w:val="clear" w:color="auto" w:fill="FFFFFF"/>
          <w:lang w:val="ro-RO"/>
        </w:rPr>
        <w:t>.</w:t>
      </w:r>
    </w:p>
    <w:p w:rsidR="009D1B5A" w:rsidRPr="009D1B5A" w:rsidRDefault="009D1B5A" w:rsidP="009D1B5A">
      <w:pPr>
        <w:pStyle w:val="a3"/>
        <w:spacing w:after="0" w:line="276" w:lineRule="auto"/>
        <w:ind w:left="284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E1618B" w:rsidRPr="00C6670C" w:rsidRDefault="00F50A3B" w:rsidP="009D1B5A">
      <w:pPr>
        <w:pStyle w:val="a3"/>
        <w:spacing w:before="240" w:line="276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4</w:t>
      </w:r>
      <w:r w:rsidR="00E1618B" w:rsidRPr="00C6670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. Teze ale conferințelor științifice</w:t>
      </w:r>
    </w:p>
    <w:p w:rsidR="00E1618B" w:rsidRPr="00C6670C" w:rsidRDefault="00F50A3B" w:rsidP="009D1B5A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4</w:t>
      </w:r>
      <w:r w:rsidR="00E1618B" w:rsidRPr="00C6670C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.1. în lucrările conferințelor științifice internaționale (peste hotare)</w:t>
      </w:r>
      <w:r w:rsidR="008710A7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: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ABABII, Aurelia; Liuba COREȚCHI </w:t>
      </w:r>
      <w:r w:rsidRPr="00C6670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ro-RO"/>
        </w:rPr>
        <w:t xml:space="preserve">și Antoaneta ENE. </w:t>
      </w:r>
      <w:r w:rsidRPr="000A4DC5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en-GB"/>
        </w:rPr>
        <w:t xml:space="preserve">Quantification of health risk associated with radon exposure. In: </w:t>
      </w:r>
      <w:r w:rsidRPr="000A4DC5">
        <w:rPr>
          <w:rFonts w:ascii="Times New Roman" w:hAnsi="Times New Roman" w:cs="Times New Roman"/>
          <w:i/>
          <w:color w:val="2D2415"/>
          <w:sz w:val="24"/>
          <w:szCs w:val="24"/>
          <w:shd w:val="clear" w:color="auto" w:fill="FFFFFF"/>
          <w:lang w:val="en-GB"/>
        </w:rPr>
        <w:t>12</w:t>
      </w:r>
      <w:r w:rsidRPr="000A4DC5">
        <w:rPr>
          <w:rFonts w:ascii="Times New Roman" w:hAnsi="Times New Roman" w:cs="Times New Roman"/>
          <w:i/>
          <w:color w:val="2D2415"/>
          <w:sz w:val="24"/>
          <w:szCs w:val="24"/>
          <w:shd w:val="clear" w:color="auto" w:fill="FFFFFF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i/>
          <w:color w:val="2D2415"/>
          <w:sz w:val="24"/>
          <w:szCs w:val="24"/>
          <w:shd w:val="clear" w:color="auto" w:fill="FFFFFF"/>
          <w:lang w:val="en-GB"/>
        </w:rPr>
        <w:t xml:space="preserve"> Edition of SCDS-UDJG, Perspectives and challenges in doctoral research.</w:t>
      </w:r>
      <w:r w:rsidRPr="000A4DC5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en-GB"/>
        </w:rPr>
        <w:t xml:space="preserve"> 6th and 7th of June 2024. Sections 8-</w:t>
      </w:r>
      <w:r w:rsidRPr="00C6670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ro-RO"/>
        </w:rPr>
        <w:t xml:space="preserve">10, p.37. 06-07.06.2024, Galați, Romania. </w:t>
      </w:r>
      <w:r w:rsidR="00F50A3B" w:rsidRPr="00C6670C">
        <w:rPr>
          <w:rFonts w:ascii="Times New Roman" w:hAnsi="Times New Roman" w:cs="Times New Roman"/>
          <w:lang w:val="ro-RO"/>
        </w:rPr>
        <w:fldChar w:fldCharType="begin"/>
      </w:r>
      <w:r w:rsidR="00F50A3B" w:rsidRPr="00C6670C">
        <w:rPr>
          <w:rFonts w:ascii="Times New Roman" w:hAnsi="Times New Roman" w:cs="Times New Roman"/>
          <w:lang w:val="ro-RO"/>
        </w:rPr>
        <w:instrText xml:space="preserve"> HYPERLINK "https://cssd-udjg.ugal.ro/media/attachments/2024/05/31/book-of-abstract-2024-final_sdimi.pdf" </w:instrText>
      </w:r>
      <w:r w:rsidR="00F50A3B" w:rsidRPr="00C6670C">
        <w:rPr>
          <w:rFonts w:ascii="Times New Roman" w:hAnsi="Times New Roman" w:cs="Times New Roman"/>
          <w:lang w:val="ro-RO"/>
        </w:rPr>
        <w:fldChar w:fldCharType="separate"/>
      </w:r>
      <w:r w:rsidRPr="00C6670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https://cssd-udjg.ugal.ro/media/attachments/2024/05/31/book-of-abstract-2024-final_sdimi.pdf</w:t>
      </w:r>
      <w:r w:rsidR="00F50A3B" w:rsidRPr="00C6670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fldChar w:fldCharType="end"/>
      </w:r>
      <w:r w:rsidRPr="00C6670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ABABII, Aurelia și Liuba COREȚCHI.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Quantification of health risk associated with radon exposure. În: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Catalogul oficial European 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-8 June 2024, Iasi, Romania. p. 170. ISSN Print: 2601-4564, Online: 2601-4572. </w:t>
      </w:r>
      <w:r w:rsidR="00F50A3B" w:rsidRPr="00C6670C">
        <w:rPr>
          <w:rFonts w:ascii="Times New Roman" w:hAnsi="Times New Roman" w:cs="Times New Roman"/>
          <w:lang w:val="ro-RO"/>
        </w:rPr>
        <w:fldChar w:fldCharType="begin"/>
      </w:r>
      <w:r w:rsidR="00F50A3B" w:rsidRPr="00C6670C">
        <w:rPr>
          <w:rFonts w:ascii="Times New Roman" w:hAnsi="Times New Roman" w:cs="Times New Roman"/>
          <w:lang w:val="ro-RO"/>
        </w:rPr>
        <w:instrText xml:space="preserve"> HYPERLINK "https://www.euroinvent.org/cat/EUROINVENT_2024.pdf" </w:instrText>
      </w:r>
      <w:r w:rsidR="00F50A3B" w:rsidRPr="00C6670C">
        <w:rPr>
          <w:rFonts w:ascii="Times New Roman" w:hAnsi="Times New Roman" w:cs="Times New Roman"/>
          <w:lang w:val="ro-RO"/>
        </w:rPr>
        <w:fldChar w:fldCharType="separate"/>
      </w:r>
      <w:r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https://www.euroinvent.org/cat/EUROINVENT_2024.pdf</w:t>
      </w:r>
      <w:r w:rsidR="00F50A3B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ABABII, Aurelia și Liuba COREȚCHI. Evaluarea nivelului de expunere a populației la radiații ionizante emise de radonul rezidențial în Republica Moldova. În:</w:t>
      </w:r>
      <w:r w:rsidRPr="00C6670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Rezumatele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lucrărilor 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Materialele Conferinței Naționale a Societății Române de Radioprotecție (SRRp) cu tema „Utilizarea radiațiilor în beneficiul dezvoltării durabile a societății Românești”. </w:t>
      </w: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București, România, 17 octombrie 2024, p. 15.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BAHNAREL, Ion; Constantin SPÎNU și Liuba COREŢCHI.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Treatment method of cellular immunity disorders caused by ionizing radiation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Exhibition of Creativity and Innovation EUROINVENT 2024,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The 16</w:t>
      </w:r>
      <w:r w:rsidRPr="00C6670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Edition, 6-8 June 2024, Iasi, Romania. 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p. 168-169. ISSN Print: 2601-4564, Online: 2601-4572. </w:t>
      </w:r>
      <w:r w:rsidR="00F50A3B" w:rsidRPr="00C6670C">
        <w:rPr>
          <w:rFonts w:ascii="Times New Roman" w:hAnsi="Times New Roman" w:cs="Times New Roman"/>
          <w:lang w:val="ro-RO"/>
        </w:rPr>
        <w:fldChar w:fldCharType="begin"/>
      </w:r>
      <w:r w:rsidR="00F50A3B" w:rsidRPr="00C6670C">
        <w:rPr>
          <w:rFonts w:ascii="Times New Roman" w:hAnsi="Times New Roman" w:cs="Times New Roman"/>
          <w:lang w:val="ro-RO"/>
        </w:rPr>
        <w:instrText xml:space="preserve"> HYPERLINK "https://www.euroinvent.org/cat/EUROINVENT_2024.pdf" </w:instrText>
      </w:r>
      <w:r w:rsidR="00F50A3B" w:rsidRPr="00C6670C">
        <w:rPr>
          <w:rFonts w:ascii="Times New Roman" w:hAnsi="Times New Roman" w:cs="Times New Roman"/>
          <w:lang w:val="ro-RO"/>
        </w:rPr>
        <w:fldChar w:fldCharType="separate"/>
      </w:r>
      <w:r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https://www.euroinvent.org/cat/EUROINVENT_2024.pdf</w:t>
      </w:r>
      <w:r w:rsidR="00F50A3B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BERNIC, </w:t>
      </w: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Vladimir, Grigore FRIPTULEAC și Inga MIRON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hygienic method of complex diagnosis of risk factors in the etiology of non-communicable diseases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oficial European Exhibition of Creativity and Innovation EUROINVENT 2024,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The 16</w:t>
      </w:r>
      <w:r w:rsidRPr="00C6670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Edition, 6-8 June 2024, Iasi, Romania. pp. 166-167. ISSN Print: 2601-4564, Online: 2601-4572.</w:t>
      </w: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Disponibil: https://www.Euroinvent.org/cat/ICIR _2024.pdf.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BOGDAN, Marina; Liuba COREȚCHI și Iurie BULAT. Controlul riscului pentru sănătate, asociat expunerii profesionale la radiații ionizante. În:</w:t>
      </w:r>
      <w:r w:rsidRPr="00C6670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Rezumatele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lucrărilor 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Conferinței Naționale a Societății Române de Radioprotecție (SRRp) cu tema „Utilizarea radiațiilor în beneficiul dezvoltării durabile a societății Românești”.</w:t>
      </w: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București, România, 17 octombrie 2024, p. 23.</w:t>
      </w:r>
    </w:p>
    <w:p w:rsidR="00EB74EE" w:rsidRPr="000A4DC5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BURDUNIUC, Olga; Sergiu COȘERI; Mihai MAREȘ; Gabriela BILIUȚĂ; Valentin NĂSTASĂ; Andra-Cristina BOSTĂNARU-ILIESCU.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Process for obtaining materials based on silver nanoparticles with antibacterial activity.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6-8 June 2024, Iasi, Romania. p. 175. ISSN Print: 2601-4564, Online: 2601-4572.</w:t>
      </w:r>
    </w:p>
    <w:p w:rsidR="00EB74EE" w:rsidRPr="00C6670C" w:rsidRDefault="00EB74EE" w:rsidP="009D1B5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A4DC5">
        <w:rPr>
          <w:rFonts w:ascii="Times New Roman" w:hAnsi="Times New Roman"/>
          <w:bCs/>
          <w:iCs/>
          <w:sz w:val="24"/>
          <w:szCs w:val="24"/>
          <w:lang w:val="en-GB"/>
        </w:rPr>
        <w:t xml:space="preserve">CORETCHI, Liuba și Marina BOGDAN. Control of health risk associated with occupational exposure to ionizing radiation. </w:t>
      </w:r>
      <w:r w:rsidRPr="000A4DC5">
        <w:rPr>
          <w:rFonts w:ascii="Times New Roman" w:hAnsi="Times New Roman"/>
          <w:bCs/>
          <w:sz w:val="24"/>
          <w:szCs w:val="24"/>
          <w:lang w:val="en-GB"/>
        </w:rPr>
        <w:t xml:space="preserve">In: </w:t>
      </w:r>
      <w:r w:rsidRPr="000A4DC5">
        <w:rPr>
          <w:rFonts w:ascii="Times New Roman" w:eastAsia="Times New Roman" w:hAnsi="Times New Roman"/>
          <w:bCs/>
          <w:i/>
          <w:sz w:val="24"/>
          <w:szCs w:val="24"/>
          <w:lang w:val="en-GB" w:eastAsia="ru-RU"/>
        </w:rPr>
        <w:t>12</w:t>
      </w:r>
      <w:r w:rsidRPr="000A4DC5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val="en-GB" w:eastAsia="ru-RU"/>
        </w:rPr>
        <w:t>th</w:t>
      </w:r>
      <w:r w:rsidRPr="000A4DC5">
        <w:rPr>
          <w:rFonts w:ascii="Times New Roman" w:eastAsia="Times New Roman" w:hAnsi="Times New Roman"/>
          <w:bCs/>
          <w:i/>
          <w:sz w:val="24"/>
          <w:szCs w:val="24"/>
          <w:lang w:val="en-GB" w:eastAsia="ru-RU"/>
        </w:rPr>
        <w:t xml:space="preserve"> Edition of SCDS-UDJG, </w:t>
      </w:r>
      <w:r w:rsidRPr="000A4DC5">
        <w:rPr>
          <w:rFonts w:ascii="Times New Roman" w:eastAsia="Times New Roman" w:hAnsi="Times New Roman"/>
          <w:bCs/>
          <w:i/>
          <w:color w:val="252525"/>
          <w:sz w:val="24"/>
          <w:szCs w:val="24"/>
          <w:lang w:val="en-GB" w:eastAsia="ru-RU"/>
        </w:rPr>
        <w:t>Perspectives and challenges in doctoral research</w:t>
      </w:r>
      <w:r w:rsidRPr="000A4DC5">
        <w:rPr>
          <w:rFonts w:ascii="Times New Roman" w:eastAsia="Times New Roman" w:hAnsi="Times New Roman"/>
          <w:bCs/>
          <w:color w:val="252525"/>
          <w:sz w:val="24"/>
          <w:szCs w:val="24"/>
          <w:lang w:val="en-GB" w:eastAsia="ru-RU"/>
        </w:rPr>
        <w:t xml:space="preserve">. </w:t>
      </w:r>
      <w:r w:rsidRPr="000A4DC5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>6</w:t>
      </w:r>
      <w:r w:rsidRPr="000A4DC5">
        <w:rPr>
          <w:rFonts w:ascii="Times New Roman" w:eastAsia="Times New Roman" w:hAnsi="Times New Roman"/>
          <w:bCs/>
          <w:sz w:val="24"/>
          <w:szCs w:val="24"/>
          <w:vertAlign w:val="superscript"/>
          <w:lang w:val="en-GB" w:eastAsia="ru-RU"/>
        </w:rPr>
        <w:t>th</w:t>
      </w:r>
      <w:r w:rsidRPr="000A4DC5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 xml:space="preserve"> and 7</w:t>
      </w:r>
      <w:r w:rsidRPr="000A4DC5">
        <w:rPr>
          <w:rFonts w:ascii="Times New Roman" w:eastAsia="Times New Roman" w:hAnsi="Times New Roman"/>
          <w:bCs/>
          <w:sz w:val="24"/>
          <w:szCs w:val="24"/>
          <w:vertAlign w:val="superscript"/>
          <w:lang w:val="en-GB" w:eastAsia="ru-RU"/>
        </w:rPr>
        <w:t>th</w:t>
      </w:r>
      <w:r w:rsidRPr="000A4DC5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 xml:space="preserve"> of June 2024, p.44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, </w:t>
      </w:r>
      <w:r w:rsidRPr="00C6670C">
        <w:rPr>
          <w:rFonts w:ascii="Times New Roman" w:eastAsia="Times New Roman" w:hAnsi="Times New Roman"/>
          <w:color w:val="252525"/>
          <w:sz w:val="24"/>
          <w:szCs w:val="24"/>
          <w:lang w:val="ro-RO" w:eastAsia="ru-RU"/>
        </w:rPr>
        <w:t>Galati, Romania.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hyperlink r:id="rId43" w:history="1">
        <w:r w:rsidRPr="00C6670C">
          <w:rPr>
            <w:rStyle w:val="a5"/>
            <w:rFonts w:ascii="Times New Roman" w:eastAsia="Times New Roman" w:hAnsi="Times New Roman"/>
            <w:sz w:val="24"/>
            <w:szCs w:val="24"/>
            <w:lang w:val="ro-RO" w:eastAsia="ru-RU"/>
          </w:rPr>
          <w:t>https://cssd-udjg.ugal.ro/media/attachments/2024/06/06/book-of-abstract-2024-final_sdsbm_v2-5.06.2024.pdf</w:t>
        </w:r>
      </w:hyperlink>
      <w:r w:rsidRPr="00C6670C">
        <w:rPr>
          <w:rStyle w:val="a5"/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EB74EE" w:rsidRPr="000A4DC5" w:rsidRDefault="00EB74EE" w:rsidP="009D1B5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4"/>
          <w:szCs w:val="24"/>
          <w:lang w:val="en-GB" w:eastAsia="ro-RO"/>
        </w:rPr>
      </w:pPr>
      <w:r w:rsidRPr="00C6670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CORETCHI, Liuba; Mariana GINCU și Angela CAPATINA. </w:t>
      </w:r>
      <w:r w:rsidRPr="000A4DC5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Study of stochastic effects in persons exposed to accidental ionizing radiation. </w:t>
      </w:r>
      <w:r w:rsidRPr="000A4DC5">
        <w:rPr>
          <w:rFonts w:ascii="Times New Roman" w:eastAsia="Times New Roman" w:hAnsi="Times New Roman"/>
          <w:i/>
          <w:sz w:val="24"/>
          <w:szCs w:val="24"/>
          <w:lang w:val="en-GB" w:eastAsia="ro-RO"/>
        </w:rPr>
        <w:t>In 48th European Radiation Research Society Meeting held in the University of Aveiro</w:t>
      </w:r>
      <w:r w:rsidRPr="000A4DC5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</w:t>
      </w:r>
      <w:r w:rsidRPr="000A4DC5">
        <w:rPr>
          <w:rFonts w:ascii="Times New Roman" w:eastAsia="Times New Roman" w:hAnsi="Times New Roman"/>
          <w:i/>
          <w:sz w:val="24"/>
          <w:szCs w:val="24"/>
          <w:lang w:val="en-GB" w:eastAsia="ro-RO"/>
        </w:rPr>
        <w:t>(ERRS 2024)</w:t>
      </w:r>
      <w:r w:rsidRPr="000A4DC5">
        <w:rPr>
          <w:rFonts w:ascii="Times New Roman" w:eastAsia="Times New Roman" w:hAnsi="Times New Roman"/>
          <w:sz w:val="24"/>
          <w:szCs w:val="24"/>
          <w:lang w:val="en-GB" w:eastAsia="ro-RO"/>
        </w:rPr>
        <w:t>, Portugal from 10th to 13th September 2024</w:t>
      </w:r>
      <w:r w:rsidR="00B03115" w:rsidRPr="000A4DC5">
        <w:rPr>
          <w:rFonts w:ascii="Times New Roman" w:eastAsia="Times New Roman" w:hAnsi="Times New Roman"/>
          <w:sz w:val="24"/>
          <w:szCs w:val="24"/>
          <w:lang w:val="en-GB" w:eastAsia="ro-RO"/>
        </w:rPr>
        <w:t>,</w:t>
      </w:r>
      <w:r w:rsidRPr="000A4DC5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p.139.</w:t>
      </w:r>
    </w:p>
    <w:p w:rsidR="00EB74EE" w:rsidRPr="000A4DC5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4DC5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CORETCHI, Liuba; Parascovia ROMANCIUC; Angela CAPATINA; Zinovia ANTONOV și I. RADULESCU. Studying the distribution of radon concentrations in the indoor air of early education institutions in the Republic of Moldova. </w:t>
      </w:r>
      <w:r w:rsidRPr="000A4DC5">
        <w:rPr>
          <w:rFonts w:ascii="Times New Roman" w:eastAsia="Times New Roman" w:hAnsi="Times New Roman" w:cs="Times New Roman"/>
          <w:i/>
          <w:sz w:val="24"/>
          <w:szCs w:val="24"/>
          <w:lang w:val="en-GB" w:eastAsia="ro-RO"/>
        </w:rPr>
        <w:t>In 48th European Radiation Research Society Meeting held in the University of Aveiro</w:t>
      </w:r>
      <w:r w:rsidRPr="000A4DC5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Pr="000A4DC5">
        <w:rPr>
          <w:rFonts w:ascii="Times New Roman" w:eastAsia="Times New Roman" w:hAnsi="Times New Roman" w:cs="Times New Roman"/>
          <w:i/>
          <w:sz w:val="24"/>
          <w:szCs w:val="24"/>
          <w:lang w:val="en-GB" w:eastAsia="ro-RO"/>
        </w:rPr>
        <w:t>(ERRS 2024)</w:t>
      </w:r>
      <w:r w:rsidRPr="000A4DC5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, Portugal from 10th to 13th September 2024</w:t>
      </w:r>
      <w:r w:rsidR="00B03115" w:rsidRPr="000A4DC5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,</w:t>
      </w:r>
      <w:r w:rsidRPr="000A4DC5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p.92.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COREȚCHI, Liuba; Ala OVERCENCO și Aurelia ABABII. Proportional extrapolation of the data on the </w:t>
      </w:r>
      <w:proofErr w:type="gramStart"/>
      <w:r w:rsidRPr="000A4DC5">
        <w:rPr>
          <w:rFonts w:ascii="Times New Roman" w:hAnsi="Times New Roman" w:cs="Times New Roman"/>
          <w:sz w:val="24"/>
          <w:szCs w:val="24"/>
          <w:lang w:val="en-GB"/>
        </w:rPr>
        <w:t>smokers</w:t>
      </w:r>
      <w:proofErr w:type="gramEnd"/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number in the study of the radon x smoking interaction as a trigger factor in the onset of bronchopulmonary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European 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</w:t>
      </w:r>
      <w:r w:rsidR="00B03115" w:rsidRPr="000A4DC5">
        <w:rPr>
          <w:rFonts w:ascii="Times New Roman" w:hAnsi="Times New Roman" w:cs="Times New Roman"/>
          <w:sz w:val="24"/>
          <w:szCs w:val="24"/>
          <w:lang w:val="en-GB"/>
        </w:rPr>
        <w:t>n, 6-8 June 2024, Iasi, Romania,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p. 169. ISSN Print: 2601-4564,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Online: 2601-4572. </w:t>
      </w:r>
      <w:hyperlink r:id="rId44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https://www.euroinvent.org/cat/EUROINVENT_2024.pdf</w:t>
        </w:r>
      </w:hyperlink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COREŢCHI, Liuba; Mariana GÎNCU; Angela CAPAȚÎNA; Irina-Anca POPESCU și Aurelia ABABII.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Biological dosimetry of exposed professional and accidental at ionizing radiation sources.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6-8 June 2024, Iasi, Romania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p. 171. ISSN Print: 2601-4564, Online: 2601-4572. </w:t>
      </w:r>
      <w:hyperlink r:id="rId45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https://www.euroinvent.org/cat/EUROINVENT_2024.pdf</w:t>
        </w:r>
      </w:hyperlink>
      <w:r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284" w:hanging="283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COREȚCHI, Liuba; Ala OVERCENCO și Aurelia ABABII. </w:t>
      </w:r>
      <w:r w:rsidRPr="000A4DC5">
        <w:rPr>
          <w:rFonts w:ascii="Times New Roman" w:eastAsia="Times New Roman" w:hAnsi="Times New Roman"/>
          <w:bCs/>
          <w:sz w:val="24"/>
          <w:szCs w:val="24"/>
          <w:lang w:val="en-GB"/>
        </w:rPr>
        <w:t>Elaboration of methodical recommendations for risk communication of radon exposure in the Republic of Moldova.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În:</w:t>
      </w:r>
      <w:r w:rsidRPr="00C6670C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Rezumatele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lucrărilor 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>Materialele Conferinței Naționale a Societății Române de Radioprotecție (SRRp) cu tema „Utilizarea radiațiilor în beneficiul dezvoltării durabile a societății Românești”.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București, România, 17 octombrie 2024, p.31.</w:t>
      </w:r>
    </w:p>
    <w:p w:rsidR="00EB74EE" w:rsidRPr="00C6670C" w:rsidRDefault="00EB74EE" w:rsidP="009D1B5A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284" w:hanging="283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COREȚCHI, Liuba; Aurelia ABABII; Angela CAPAȚÎNA și Marina BOGDAN. Determinarea concentrațiilor de radon în încăperi (locuințe și locuri de muncă). În:</w:t>
      </w:r>
      <w:r w:rsidRPr="00C6670C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Rezumatele lucrărilor </w:t>
      </w:r>
      <w:r w:rsidRPr="00C6670C">
        <w:rPr>
          <w:rFonts w:ascii="Times New Roman" w:eastAsia="Times New Roman" w:hAnsi="Times New Roman"/>
          <w:bCs/>
          <w:i/>
          <w:iCs/>
          <w:sz w:val="24"/>
          <w:szCs w:val="24"/>
          <w:lang w:val="ro-RO"/>
        </w:rPr>
        <w:t xml:space="preserve">Materialele Conferinței Naționale a Societății Române de Radioprotecție (SRRp) cu tema „Utilizarea radiațiilor în beneficiul dezvoltării durabile a societății Românești”.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București,</w:t>
      </w:r>
      <w:r w:rsidR="00B03115"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România, 17 octombrie 2024, p.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32.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COREȚCHI, Liuba; Ala OVERCENCO; Marina BOGDAN și Aurelia ABABII. </w:t>
      </w:r>
      <w:r w:rsidRPr="000A4DC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Study of the cancer morbidity structure in the population of the Republic of Moldova and risk groups exposed to ionizing radiation).</w:t>
      </w: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În:</w:t>
      </w:r>
      <w:r w:rsidRPr="00C6670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Rezumatele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lucrărilor 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Materialele Conferinței Naționale a </w:t>
      </w:r>
      <w:r w:rsidRPr="00C667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lastRenderedPageBreak/>
        <w:t xml:space="preserve">Societății Române de Radioprotecție (SRRp) cu tema „Utilizarea radiațiilor în beneficiul dezvoltării durabile a societății Românești”. </w:t>
      </w: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București,</w:t>
      </w:r>
      <w:r w:rsidR="00B03115"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România, 17 octombrie 2024, p.</w:t>
      </w:r>
      <w:r w:rsidRPr="00C6670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33.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CORETCHI, Roman; Iurie PINZARU; Vladimir BERNIC; Kristina STÎNCĂ și Inga MIRON.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Communication method for improving public awareness on impact of endocrine disruptors.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European 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6-8 June 2024, Iasi, R</w:t>
      </w:r>
      <w:r w:rsidR="00B03115" w:rsidRPr="000A4DC5">
        <w:rPr>
          <w:rFonts w:ascii="Times New Roman" w:hAnsi="Times New Roman" w:cs="Times New Roman"/>
          <w:sz w:val="24"/>
          <w:szCs w:val="24"/>
          <w:lang w:val="en-GB"/>
        </w:rPr>
        <w:t>omania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pp.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167-168. ISSN Print: 2601-4564, Online: 2601-4572. </w:t>
      </w: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Disponibil: https:// www.Euroinvent. org/cat/ICIR_2024.pdf.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PINZARU, Iurie; Octavian SAJIN; Nina IZIUMOV; Veaceslav GUȚU; Adela ȚURCANU și Valentina BLAJ.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Method for identifying the anti-HEV IgG marker in the blood serum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Exhibition of Creativity and Innovation EUROINVENT 2024,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The 16</w:t>
      </w:r>
      <w:r w:rsidRPr="00C6670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Edition, 6-8 June 2024, Iasi, Romania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pp.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171-172. ISSN Print: 2601-4564, Online: 2601-4572.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PINZARU, Iurie; Octavian SAJIN; Nina IZIUMOV; Tiberiu HOLBAN; Veaceslav GUȚU și Valentina BLAJ.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Identifying method of the anti-HEV IgG marker in blood serum in people at high risk of infection.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Exhibition of Creativity and Innovation EUROINVENT 2024,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The 16</w:t>
      </w:r>
      <w:r w:rsidRPr="00C6670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Edition, 6-8 June 2024, Iasi, Romania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p.172-173. ISSN Print: 2601-4564, Online: 2601-4572.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RACU, Maria-Victoria; Iurie PINZARU și Vladimir BERNIC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method for boron intake estimation and its influence on the osteoarticular system.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6-8 June 2024, Iasi, Romania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p.165. ISSN Print: 2601-4564, Online: 2601-4572.</w:t>
      </w: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Disponibil: https://www.Euroinvent. org/cat/ICIR_2024.pdf.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SAJIN, Octavian; Nina IZIUMOV; Iurie PINZARU; Veaceslav GUȚU; Adela ȚURCANU și Valentina BLAJ. </w:t>
      </w:r>
      <w:r w:rsidRPr="000A4DC5">
        <w:rPr>
          <w:rFonts w:ascii="Times New Roman" w:hAnsi="Times New Roman" w:cs="Times New Roman"/>
          <w:bCs/>
          <w:sz w:val="24"/>
          <w:szCs w:val="24"/>
          <w:lang w:val="en-GB"/>
        </w:rPr>
        <w:t>Method for identifying the anti-HEV IgG marker in the blood serum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bCs/>
          <w:i/>
          <w:sz w:val="24"/>
          <w:szCs w:val="24"/>
          <w:lang w:val="ro-RO"/>
        </w:rPr>
        <w:t>Catalogul Expoziției Internaționale INVENTCOR 2024,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ediția a 5-ea, 4-6 Aprilie 2024, Deva, România, pp.118-119. </w:t>
      </w:r>
      <w:hyperlink r:id="rId46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https://drive.google.com/file/d/1cpLek2uPoTLeBJroaatJz8Gk2qD_xaeM/view?usp=drive_link</w:t>
        </w:r>
      </w:hyperlink>
      <w:r w:rsidR="00961480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SAJIN, Octavian; Iurie PINZARU; Nina IZIUMOV; Silvia STRATULAT și Valentina BLAJ. </w:t>
      </w:r>
      <w:r w:rsidRPr="000A4DC5">
        <w:rPr>
          <w:rFonts w:ascii="Times New Roman" w:hAnsi="Times New Roman" w:cs="Times New Roman"/>
          <w:bCs/>
          <w:sz w:val="24"/>
          <w:szCs w:val="24"/>
          <w:lang w:val="en-GB"/>
        </w:rPr>
        <w:t>Identifying method of the anti-HEV IgG marker in blood serum in people at high risk of infection.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 w:cs="Times New Roman"/>
          <w:bCs/>
          <w:i/>
          <w:sz w:val="24"/>
          <w:szCs w:val="24"/>
          <w:lang w:val="ro-RO"/>
        </w:rPr>
        <w:t>Catalogul Expoziției Internaționale INVENTCOR 2024,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ediția a 5-ea, 4-6 Aprilie 2024, Deva, România, pp.119-120.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7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https://drive.google.com/file/d/1cpLek2uPoTLeBJroaatJz8Gk2qD_xaeM/view?usp=drive_link</w:t>
        </w:r>
      </w:hyperlink>
      <w:r w:rsidR="00961480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SAJIN, Octavian; Angela PARASCHIV; Adela ȚURCANU; Nina IZIUMOV; Silvia STRATULAT și Valentina BLAJ. </w:t>
      </w:r>
      <w:r w:rsidRPr="000A4DC5">
        <w:rPr>
          <w:rFonts w:ascii="Times New Roman" w:hAnsi="Times New Roman" w:cs="Times New Roman"/>
          <w:bCs/>
          <w:sz w:val="24"/>
          <w:szCs w:val="24"/>
          <w:lang w:val="en-GB"/>
        </w:rPr>
        <w:t>Method for the identification of anti-HCV marker in human blood serum.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 w:cs="Times New Roman"/>
          <w:bCs/>
          <w:i/>
          <w:sz w:val="24"/>
          <w:szCs w:val="24"/>
          <w:lang w:val="ro-RO"/>
        </w:rPr>
        <w:t>Catalogul Expoziției Internaționale INVENTCOR 2024,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ediția a 5-ea, 4-6 Aprilie 2024, Deva, România, p.120. </w:t>
      </w:r>
      <w:hyperlink r:id="rId48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https://drive.google.com/file/d/1cpLek2uPoTLeBJroaatJz8Gk2qD_xaeM/view?usp=drive_link</w:t>
        </w:r>
      </w:hyperlink>
      <w:r w:rsidR="00961480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SAJIN, Octavian; Nina IZIUMOV; Adela ȚURCANU; Valentina BLAJ și Ecaterina CEBANU. </w:t>
      </w:r>
      <w:r w:rsidRPr="000A4DC5">
        <w:rPr>
          <w:rFonts w:ascii="Times New Roman" w:hAnsi="Times New Roman" w:cs="Times New Roman"/>
          <w:bCs/>
          <w:sz w:val="24"/>
          <w:szCs w:val="24"/>
          <w:lang w:val="en-GB"/>
        </w:rPr>
        <w:t>Method for diagnosis of viral hepatitis B in persons with accidental exposure.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 w:cs="Times New Roman"/>
          <w:bCs/>
          <w:i/>
          <w:sz w:val="24"/>
          <w:szCs w:val="24"/>
          <w:lang w:val="ro-RO"/>
        </w:rPr>
        <w:t>Catalogul Expoziției Internaționale INVENTCOR 2024,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ediția a 5-ea, 4-6 Aprilie 2024, Deva, România, pp.120-121. </w:t>
      </w:r>
      <w:hyperlink r:id="rId49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https://drive.google.com/file/d/1cpLek2uPoTLeBJroaatJz8Gk2qD_xaeM/view?usp=drive_link</w:t>
        </w:r>
      </w:hyperlink>
      <w:r w:rsidR="00961480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>SAJIN, Octavian.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4DC5">
        <w:rPr>
          <w:rFonts w:ascii="Times New Roman" w:hAnsi="Times New Roman" w:cs="Times New Roman"/>
          <w:bCs/>
          <w:sz w:val="24"/>
          <w:szCs w:val="24"/>
          <w:lang w:val="en-GB"/>
        </w:rPr>
        <w:t>The milestones of building public health research in the Republic of Moldova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bCs/>
          <w:i/>
          <w:sz w:val="24"/>
          <w:szCs w:val="24"/>
          <w:lang w:val="ro-RO"/>
        </w:rPr>
        <w:t>Catalogul Expoziției Internaționale INVENTCOR 2024,</w:t>
      </w: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ediția a 5-ea, 4-6 Aprilie 2024, Deva, România, p.203.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0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https://drive.google.com/file/d/1cpLek2uPoTLeBJroaatJz8Gk2qD_xaeM/view?usp=drive_link</w:t>
        </w:r>
      </w:hyperlink>
      <w:r w:rsidR="00961480" w:rsidRPr="00C6670C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EB74EE" w:rsidRPr="000A4DC5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SAJIN, Octavian; Tiberiu HOLBAN; Angela PARASCHIV; Adela TURCANU; Nina IZIUMOV și Valentina BLAJ.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Method for the identification of anti-HCV marker in human blood serum.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6-8 June 2024, Iasi, Romania, pp.173-174. ISSN Print: 2601-4564, Online: 2601-4572.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SAJIN, Octavian; Nina IZIUMOV; Eugen TCACIUC; Adela ȚURCANU; Valentina BLAJ și Ecaterina CEBANU.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Method for diagnosis of viral hepatitis B in persons with accidental exposure. 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6-8 June 2024, Iasi,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Romania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p.174. ISSN Print: 2601-4564, Online: 2601-4572.</w:t>
      </w:r>
    </w:p>
    <w:p w:rsidR="00EB74EE" w:rsidRPr="00C6670C" w:rsidRDefault="00EB74EE" w:rsidP="009D1B5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STINCA, </w:t>
      </w: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Kristina și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Iurie PINZARU.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method for assessing working conditions and health status of medical workers in Pre-Hospital Emergency Medical Service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. În: </w:t>
      </w:r>
      <w:r w:rsidRPr="00C6670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oficial European </w:t>
      </w:r>
      <w:r w:rsidRPr="000A4DC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Exhibition of Creativity and Innovation EUROINVENT 2024, 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>The 16</w:t>
      </w:r>
      <w:r w:rsidRPr="000A4DC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A4DC5">
        <w:rPr>
          <w:rFonts w:ascii="Times New Roman" w:hAnsi="Times New Roman" w:cs="Times New Roman"/>
          <w:sz w:val="24"/>
          <w:szCs w:val="24"/>
          <w:lang w:val="en-GB"/>
        </w:rPr>
        <w:t xml:space="preserve"> Edition, 6-8 June 2024, Iasi, Ro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mania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3115" w:rsidRPr="00C6670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>p.165-166. ISSN Print: 2601-4564, Online: 2601-4572.</w:t>
      </w:r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Disponibil: </w:t>
      </w:r>
      <w:hyperlink r:id="rId51" w:history="1">
        <w:r w:rsidRPr="00C6670C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ro-RO"/>
          </w:rPr>
          <w:t>https://www.Euroinvent.org/cat/ICIR_2024.pdf</w:t>
        </w:r>
      </w:hyperlink>
      <w:r w:rsidRPr="00C6670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.</w:t>
      </w:r>
    </w:p>
    <w:p w:rsidR="00E1618B" w:rsidRPr="00C6670C" w:rsidRDefault="00F50A3B" w:rsidP="009D1B5A">
      <w:pPr>
        <w:pStyle w:val="a3"/>
        <w:spacing w:before="240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4</w:t>
      </w:r>
      <w:r w:rsidR="00E1618B" w:rsidRPr="00C6670C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.2. în lucrările conferințelor științifice internaționale din Republica Moldova</w:t>
      </w:r>
      <w:r w:rsidR="009D1B5A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:</w:t>
      </w:r>
    </w:p>
    <w:p w:rsidR="00EB74EE" w:rsidRPr="00C6670C" w:rsidRDefault="00EB74EE" w:rsidP="009D1B5A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ABABII, Aurelia. </w:t>
      </w:r>
      <w:r w:rsidRPr="00C6670C">
        <w:rPr>
          <w:rStyle w:val="src-art-title"/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ro-RO"/>
        </w:rPr>
        <w:t>Influenta radonului asupra stării generale de sănătate a populației Republicii Moldova.</w:t>
      </w:r>
      <w:r w:rsidRPr="00C6670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ro-RO"/>
        </w:rPr>
        <w:t xml:space="preserve"> In: </w:t>
      </w:r>
      <w:r w:rsidRPr="00C6670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  <w:lang w:val="ro-RO"/>
        </w:rPr>
        <w:t>Patrimoniul cultural de ieri – implicaţii în dezvoltarea societăţii durabile de mâine</w:t>
      </w:r>
      <w:r w:rsidRPr="00C6670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  <w:lang w:val="ro-RO"/>
        </w:rPr>
        <w:t>, Ed. 8, 8-9 februarie 2024, Chişinău. Iași-Chișinău-Lviv: 2024, Ediția 9, p. 76. ISSN 2558 – 894X.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2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https://ibn.idsi.md/vizualizare_articol/203472</w:t>
        </w:r>
      </w:hyperlink>
      <w:r w:rsidRPr="00C6670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EB74EE" w:rsidRPr="00C6670C" w:rsidRDefault="00EB74EE" w:rsidP="009D1B5A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Cs/>
          <w:sz w:val="24"/>
          <w:szCs w:val="24"/>
          <w:lang w:val="ro-RO"/>
        </w:rPr>
        <w:t>ISAC, Maria; Octavian SAJIN; Nina IZIUMOV și Valentina BLAJ</w:t>
      </w:r>
      <w:r w:rsidRPr="00C6670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  <w:r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 Seroprevalența hepatitei virale E asociată cu hepatitele virale A, B și C. În: Materialele Conferinței ș</w:t>
      </w:r>
      <w:r w:rsidRPr="00C6670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tiințifice internaționale </w:t>
      </w:r>
      <w:r w:rsidRPr="00C6670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„Femeile în cercetare: destine, contribuții, perspective”</w:t>
      </w:r>
      <w:r w:rsidRPr="00C6670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C6670C">
        <w:rPr>
          <w:rFonts w:ascii="Times New Roman" w:eastAsia="Times New Roman" w:hAnsi="Times New Roman" w:cs="Times New Roman"/>
          <w:color w:val="1F1F1F"/>
          <w:sz w:val="24"/>
          <w:szCs w:val="24"/>
          <w:lang w:val="ro-RO" w:eastAsia="ru-RU"/>
        </w:rPr>
        <w:t xml:space="preserve">ediția a IX-a, 8-9 </w:t>
      </w:r>
      <w:r w:rsidR="00B03115" w:rsidRPr="00C6670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Februarie 2024. </w:t>
      </w:r>
      <w:r w:rsidR="0068728E" w:rsidRPr="00C6670C">
        <w:rPr>
          <w:rFonts w:ascii="Times New Roman" w:hAnsi="Times New Roman" w:cs="Times New Roman"/>
          <w:sz w:val="24"/>
          <w:szCs w:val="24"/>
          <w:lang w:val="ro-RO"/>
        </w:rPr>
        <w:t xml:space="preserve">Iași-Chișinău-Lviv: 2024, Ediția 9, </w:t>
      </w:r>
      <w:r w:rsidR="00B03115" w:rsidRPr="00C6670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pp.</w:t>
      </w:r>
      <w:r w:rsidRPr="00C6670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199-200.</w:t>
      </w:r>
      <w:r w:rsidRPr="00C667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hyperlink r:id="rId53" w:tgtFrame="_blank" w:history="1">
        <w:r w:rsidRPr="00C6670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https://asm.md/sites/default/files/2024-04/rezumate%20macheta_8%20februarie%202024_IBN.pdf</w:t>
        </w:r>
      </w:hyperlink>
      <w:r w:rsidRPr="00C6670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183866" w:rsidRDefault="00183866" w:rsidP="009D1B5A">
      <w:pPr>
        <w:pStyle w:val="a3"/>
        <w:numPr>
          <w:ilvl w:val="0"/>
          <w:numId w:val="36"/>
        </w:numPr>
        <w:tabs>
          <w:tab w:val="left" w:pos="567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TAPU, Livia; L. PRODAN-ȘESTACOVA; Olga BURDUNIUC (POPA) și Alina FERDOHLEB. Dezvoltarea și gestionarea sistemelor de management al calității în cadrul serviciilor de laborator. În: Patrimoniul cultural de ieri – implicaţii în dezvoltarea societăţii durabile de mâine, 8-9 februarie 2024. Iași-Chișinău-Lviv: 2024, Ediția 9, pp. 291-292. ISSN 2558 – 894X.</w:t>
      </w:r>
    </w:p>
    <w:p w:rsidR="009D1B5A" w:rsidRPr="009D1B5A" w:rsidRDefault="009D1B5A" w:rsidP="009D1B5A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E1618B" w:rsidRPr="00C6670C" w:rsidRDefault="00F50A3B" w:rsidP="009D1B5A">
      <w:pPr>
        <w:pStyle w:val="a3"/>
        <w:spacing w:before="240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4</w:t>
      </w:r>
      <w:r w:rsidR="00E1618B" w:rsidRPr="00C6670C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.3. în lucrările conferințelor științifice naționale cu participare internațională din Republica Moldova</w:t>
      </w:r>
      <w:r w:rsidR="000A4DC5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: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ANTON (BIVOL), Maria; Svetlana COLAC; Olga BURDUNIUC (POPA) și Albina-Mihaela ILIEV. Importanța clinică a tulpinilor rezistente de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Acinetobacter baumannii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În: Materialele Conferinței științifice naționale cu participare internațională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„Prevenirea și controlul infecțiilor asociate asistenței medicale”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nr.4(10_S),</w:t>
      </w:r>
      <w:r w:rsidR="00B03115" w:rsidRPr="00C6670C">
        <w:rPr>
          <w:rFonts w:ascii="Times New Roman" w:hAnsi="Times New Roman"/>
          <w:sz w:val="24"/>
          <w:szCs w:val="24"/>
          <w:lang w:val="ro-RO"/>
        </w:rPr>
        <w:t xml:space="preserve"> supl. nr.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1,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p.89-90. ISSN-1729-8687.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BEZINOVER, Raisa; Elena BUCATA și Raisa DELEU. Rolul factorilor de risc profesional în dezvoltarea bolilor netransmisibile majore. = </w:t>
      </w:r>
      <w:r w:rsidRPr="000A4DC5">
        <w:rPr>
          <w:rFonts w:ascii="Times New Roman" w:hAnsi="Times New Roman"/>
          <w:sz w:val="24"/>
          <w:szCs w:val="24"/>
          <w:lang w:val="en-GB"/>
        </w:rPr>
        <w:t>The role of occupational risk factors in the development of major non-communicable diseases.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În: Materialele Congresului de medicină internă din Republica Moldova cu participare internațională.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Moldovan Journal of Health Sciences,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 2024, vol.11, nr.2, p.126. ISSN 2345-1467.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CAPMARI, Dumitru și Angela PARASCHIV. Factorii de risc care influențează eficacitatea vaccinării antigripale.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În: Materialele Conferinței științifice naționale cu participare internațională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 xml:space="preserve"> „Prevenirea și controlul infecțiilor asociate asistenței medicale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”,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nr.4(101), p.88-89. ISSN-1729-8687.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CEBANU, </w:t>
      </w:r>
      <w:r w:rsidRPr="00C6670C">
        <w:rPr>
          <w:rFonts w:ascii="Times New Roman" w:hAnsi="Times New Roman"/>
          <w:sz w:val="24"/>
          <w:szCs w:val="24"/>
          <w:lang w:val="ro-RO"/>
        </w:rPr>
        <w:t>Ecaterina;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 Eugen TCACIUC și Octavian SAJIN. Indicatorul ani de viață ajustați la dizabilitate la pacienții cu infecție cronică virală Delta. În: Materialele Congresului de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medicină internă din Republica Moldova cu participare internațională.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Moldovan Journal of Health Sciences,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 2024, vol.11, nr.2, p.56. ISSN 2345-1467.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COLAC, Svetlana; Marina LUPU; Victoria BUCOV și Olga BURDUNIUC (POPA). Rolul laboratorului microbiologic în diagnosticul infecțiilor asociate asistenței medicale.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În: Materialele Conferinței științifice naționale cu participare internațională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 xml:space="preserve"> „Prevenirea și controlul infecțiilor asociate asistenței medicale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”,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nr.4(101), p.104-105. ISSN-1729-8687.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COLAC, Svetlana; M. ULINICI și Olga BURDUNIUC (POPA). Analiza diversităţii genetice a virusului </w:t>
      </w:r>
      <w:r w:rsidRPr="00C6670C">
        <w:rPr>
          <w:rFonts w:ascii="Times New Roman" w:hAnsi="Times New Roman"/>
          <w:i/>
          <w:iCs/>
          <w:sz w:val="24"/>
          <w:szCs w:val="24"/>
          <w:lang w:val="ro-RO"/>
        </w:rPr>
        <w:t>SARS-CoV-2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: revista literaturii. În: Materialele conferinței naționale cu participare internațională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„Sănătatea și fenomenul rezistenței la antimicrobiene în țările cu venituri mici și medii din Europa de Est”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, 24 ianuarie 2024. Chişinău, Republica Moldova: </w:t>
      </w:r>
      <w:r w:rsidRPr="00C6670C">
        <w:rPr>
          <w:rFonts w:ascii="Times New Roman" w:eastAsia="Microsoft Sans Serif" w:hAnsi="Times New Roman"/>
          <w:i/>
          <w:iCs/>
          <w:sz w:val="24"/>
          <w:szCs w:val="24"/>
          <w:lang w:val="ro-RO" w:eastAsia="ro-RO" w:bidi="ro-RO"/>
        </w:rPr>
        <w:t>One Health &amp; Risk Management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, Special Edition: January, 2024, p. 136. ISSN 2587-3458.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color w:val="1F1F1F"/>
          <w:sz w:val="24"/>
          <w:szCs w:val="24"/>
          <w:shd w:val="clear" w:color="auto" w:fill="FFFFFF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COREȚCHI, Liuba; Aurelia ABABII; </w:t>
      </w:r>
      <w:r w:rsidRPr="00C6670C">
        <w:rPr>
          <w:rFonts w:ascii="Times New Roman" w:hAnsi="Times New Roman"/>
          <w:sz w:val="24"/>
          <w:szCs w:val="24"/>
          <w:lang w:val="ro-RO"/>
        </w:rPr>
        <w:t>Valentin</w:t>
      </w:r>
      <w:r w:rsidRPr="00C6670C">
        <w:rPr>
          <w:rFonts w:ascii="Times New Roman" w:eastAsia="Times New Roman" w:hAnsi="Times New Roman"/>
          <w:sz w:val="24"/>
          <w:szCs w:val="24"/>
          <w:lang w:val="ro-RO"/>
        </w:rPr>
        <w:t xml:space="preserve"> RĂILEANU; Parascovia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ROMANCIUC și Angela CAPAȚÎNA. </w:t>
      </w:r>
      <w:r w:rsidRPr="000A4DC5">
        <w:rPr>
          <w:rFonts w:ascii="Times New Roman" w:eastAsia="Times New Roman" w:hAnsi="Times New Roman"/>
          <w:color w:val="000000"/>
          <w:sz w:val="24"/>
          <w:szCs w:val="24"/>
          <w:lang w:val="en-GB" w:eastAsia="ro-RO"/>
        </w:rPr>
        <w:t xml:space="preserve">Contributions to the research of radon exposure under the conditions of the Republic of Moldova in relation to the implementation of EC Directive 2013/59/. </w:t>
      </w:r>
      <w:r w:rsidR="00EB74EE" w:rsidRPr="000A4DC5">
        <w:rPr>
          <w:rFonts w:ascii="Times New Roman" w:eastAsia="Times New Roman" w:hAnsi="Times New Roman"/>
          <w:color w:val="000000"/>
          <w:sz w:val="24"/>
          <w:szCs w:val="24"/>
          <w:lang w:val="en-GB" w:eastAsia="ro-RO"/>
        </w:rPr>
        <w:t xml:space="preserve">In: </w:t>
      </w:r>
      <w:r w:rsidRPr="000A4DC5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en-GB"/>
        </w:rPr>
        <w:t>Conference Natural sciences in the dialog of generations</w:t>
      </w:r>
      <w:r w:rsidR="000A4DC5">
        <w:rPr>
          <w:rFonts w:ascii="Times New Roman" w:hAnsi="Times New Roman"/>
          <w:color w:val="1F1F1F"/>
          <w:sz w:val="24"/>
          <w:szCs w:val="24"/>
          <w:shd w:val="clear" w:color="auto" w:fill="FFFFFF"/>
          <w:lang w:val="en-GB"/>
        </w:rPr>
        <w:t xml:space="preserve">. </w:t>
      </w:r>
      <w:r w:rsidRPr="00C6670C">
        <w:rPr>
          <w:rFonts w:ascii="Times New Roman" w:hAnsi="Times New Roman"/>
          <w:color w:val="1F1F1F"/>
          <w:sz w:val="24"/>
          <w:szCs w:val="24"/>
          <w:shd w:val="clear" w:color="auto" w:fill="FFFFFF"/>
          <w:lang w:val="ro-RO"/>
        </w:rPr>
        <w:t>Chișinău, 12-13 septembrie 2024.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p.38. ISBN 978-9975-62-756-6. Accesibil: </w:t>
      </w:r>
      <w:hyperlink r:id="rId54" w:history="1">
        <w:r w:rsidRPr="00C6670C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http://agarm.md/wp-content/uploads/2024/09/Dialogul-generatiilor-ABSTRACT-BOOK_2024_F.pdf</w:t>
        </w:r>
      </w:hyperlink>
      <w:r w:rsidRPr="00C6670C">
        <w:rPr>
          <w:rStyle w:val="a5"/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  <w:lang w:val="ro-RO"/>
        </w:rPr>
      </w:pP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>COREȚCHI, Liuba;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Mariana </w:t>
      </w:r>
      <w:r w:rsidRPr="00C6670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GÎNCU; V. SACARĂ; Angela CAPAȚINA și Ion BAHNAREL. </w:t>
      </w:r>
      <w:r w:rsidRPr="00C6670C">
        <w:rPr>
          <w:rFonts w:ascii="Times New Roman" w:hAnsi="Times New Roman"/>
          <w:color w:val="000000"/>
          <w:sz w:val="24"/>
          <w:szCs w:val="24"/>
          <w:lang w:val="ro-RO"/>
        </w:rPr>
        <w:t xml:space="preserve">Evaluation of medico-biological effects of accidental ionizing radiation. </w:t>
      </w:r>
      <w:r w:rsidR="00EB74EE" w:rsidRPr="00C6670C">
        <w:rPr>
          <w:rFonts w:ascii="Times New Roman" w:hAnsi="Times New Roman"/>
          <w:color w:val="000000"/>
          <w:sz w:val="24"/>
          <w:szCs w:val="24"/>
          <w:lang w:val="ro-RO"/>
        </w:rPr>
        <w:t xml:space="preserve">In: </w:t>
      </w:r>
      <w:r w:rsidRPr="00C6670C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ro-RO"/>
        </w:rPr>
        <w:t>Conference Natural sciences in the dialog of generations</w:t>
      </w:r>
      <w:r w:rsidR="008710A7">
        <w:rPr>
          <w:rFonts w:ascii="Times New Roman" w:hAnsi="Times New Roman"/>
          <w:i/>
          <w:color w:val="1F1F1F"/>
          <w:sz w:val="24"/>
          <w:szCs w:val="24"/>
          <w:shd w:val="clear" w:color="auto" w:fill="FFFFFF"/>
          <w:lang w:val="ro-RO"/>
        </w:rPr>
        <w:t>.</w:t>
      </w:r>
      <w:r w:rsidRPr="00C6670C">
        <w:rPr>
          <w:rFonts w:ascii="Times New Roman" w:hAnsi="Times New Roman"/>
          <w:color w:val="1F1F1F"/>
          <w:sz w:val="24"/>
          <w:szCs w:val="24"/>
          <w:shd w:val="clear" w:color="auto" w:fill="FFFFFF"/>
          <w:lang w:val="ro-RO"/>
        </w:rPr>
        <w:t xml:space="preserve"> Chișinău, 12-13 septembrie 2024.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color w:val="1F1F1F"/>
          <w:sz w:val="24"/>
          <w:szCs w:val="24"/>
          <w:shd w:val="clear" w:color="auto" w:fill="FFFFFF"/>
          <w:lang w:val="ro-RO"/>
        </w:rPr>
        <w:t>p.140. ISBN 978-9975-62-756-6.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Accesibil: </w:t>
      </w:r>
      <w:hyperlink r:id="rId55" w:history="1">
        <w:r w:rsidRPr="00C6670C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http://agarm.md/wp-content/uploads/2024/09/Dialogul-generatiilor-ABSTRACT-BOOK_2024_F.pdf</w:t>
        </w:r>
      </w:hyperlink>
      <w:r w:rsidRPr="00C6670C">
        <w:rPr>
          <w:rStyle w:val="a5"/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CRETU, V., Olga BURDUNIUC (POPA) și Nicolae STARCHIUC. A review on prevalence and antimicrobial resistance of </w:t>
      </w:r>
      <w:r w:rsidRPr="00C6670C">
        <w:rPr>
          <w:rFonts w:ascii="Times New Roman" w:hAnsi="Times New Roman"/>
          <w:i/>
          <w:iCs/>
          <w:sz w:val="24"/>
          <w:szCs w:val="24"/>
          <w:lang w:val="ro-RO"/>
        </w:rPr>
        <w:t>Salmonella spp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. and </w:t>
      </w:r>
      <w:r w:rsidRPr="00C6670C">
        <w:rPr>
          <w:rFonts w:ascii="Times New Roman" w:hAnsi="Times New Roman"/>
          <w:i/>
          <w:iCs/>
          <w:sz w:val="24"/>
          <w:szCs w:val="24"/>
          <w:lang w:val="ro-RO"/>
        </w:rPr>
        <w:t>Campylobacter spp</w:t>
      </w:r>
      <w:r w:rsidRPr="00C6670C">
        <w:rPr>
          <w:rFonts w:ascii="Times New Roman" w:hAnsi="Times New Roman"/>
          <w:sz w:val="24"/>
          <w:szCs w:val="24"/>
          <w:lang w:val="ro-RO"/>
        </w:rPr>
        <w:t>: one health perspective. În: Materialele conferinței naționale cu participare internațională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 xml:space="preserve"> „Sănătatea și fenomenul rezistenței la antimicrobiene în țările cu venituri mici și medii din Europa de Est”,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24 ianuarie 2024, Chişinău, Republica Moldova. </w:t>
      </w:r>
      <w:r w:rsidRPr="00C6670C">
        <w:rPr>
          <w:rFonts w:ascii="Times New Roman" w:eastAsia="Microsoft Sans Serif" w:hAnsi="Times New Roman"/>
          <w:i/>
          <w:iCs/>
          <w:sz w:val="24"/>
          <w:szCs w:val="24"/>
          <w:lang w:val="ro-RO" w:eastAsia="ro-RO" w:bidi="ro-RO"/>
        </w:rPr>
        <w:t>One Health &amp; Risk Management,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Spe</w:t>
      </w:r>
      <w:r w:rsidR="00B03115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cial Edition: January, 2024, p.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125. ISSN 2587-3458.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CRETU, V.; Olga BURDUNIUC (POPA); Nicolae STARCHIUC. Evaluarea practicilor de utilizare a antibacterienelor de către medicii veterinari din Republica Moldova. În: </w:t>
      </w:r>
      <w:r w:rsidR="00EB74EE" w:rsidRPr="00C6670C">
        <w:rPr>
          <w:rFonts w:ascii="Times New Roman" w:hAnsi="Times New Roman"/>
          <w:sz w:val="24"/>
          <w:szCs w:val="24"/>
          <w:lang w:val="ro-RO"/>
        </w:rPr>
        <w:t>Materialele conferinței naționale cu participare internațională</w:t>
      </w:r>
      <w:r w:rsidR="00EB74EE" w:rsidRPr="00C6670C">
        <w:rPr>
          <w:rFonts w:ascii="Times New Roman" w:hAnsi="Times New Roman"/>
          <w:i/>
          <w:sz w:val="24"/>
          <w:szCs w:val="24"/>
          <w:lang w:val="ro-RO"/>
        </w:rPr>
        <w:t xml:space="preserve"> „Sănătatea și fenomenul rezistenței la antimicrobiene în țările cu venituri mici și medii din Europa de Est”,</w:t>
      </w:r>
      <w:r w:rsidR="00EB74EE" w:rsidRPr="00C6670C">
        <w:rPr>
          <w:rFonts w:ascii="Times New Roman" w:hAnsi="Times New Roman"/>
          <w:sz w:val="24"/>
          <w:szCs w:val="24"/>
          <w:lang w:val="ro-RO"/>
        </w:rPr>
        <w:t xml:space="preserve"> 24 ianuarie 2024, Chişinău, Republica Moldova. </w:t>
      </w:r>
      <w:r w:rsidRPr="00C6670C">
        <w:rPr>
          <w:rFonts w:ascii="Times New Roman" w:eastAsia="Microsoft Sans Serif" w:hAnsi="Times New Roman"/>
          <w:i/>
          <w:iCs/>
          <w:sz w:val="24"/>
          <w:szCs w:val="24"/>
          <w:lang w:val="ro-RO" w:eastAsia="ro-RO" w:bidi="ro-RO"/>
        </w:rPr>
        <w:t>One Health &amp; Risk Management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, Spe</w:t>
      </w:r>
      <w:r w:rsidR="00B03115"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cial Edition: January, 2024, p.</w:t>
      </w:r>
      <w:r w:rsidRPr="00C6670C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127. ISSN 2587-3458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DASCALOV, Alexandru. Digitalizarea supravegherii epidemiologice a COVID-19: o perspectivă modernă.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În: Materialele Conferinței științifice naționale cu participare internațională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 xml:space="preserve"> „Prevenirea și controlul infecțiilor asociate asistenței medicale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”,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nr.4(101), p.85-86. ISSN-1729-8687. (Categoria B).</w:t>
      </w:r>
    </w:p>
    <w:p w:rsidR="00EB74EE" w:rsidRPr="00C6670C" w:rsidRDefault="00EB74EE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OVERCENCO, Ala și Liuba COREȚCHI. </w:t>
      </w:r>
      <w:r w:rsidRPr="008710A7">
        <w:rPr>
          <w:rFonts w:ascii="Times New Roman" w:hAnsi="Times New Roman"/>
          <w:sz w:val="24"/>
          <w:szCs w:val="24"/>
          <w:lang w:val="en-GB"/>
        </w:rPr>
        <w:t>Approaches to the study of the influence of internal and external physical factors on indoor radon concentration as a health risk factor under climate change.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/>
          <w:i/>
          <w:iCs/>
          <w:sz w:val="24"/>
          <w:szCs w:val="24"/>
          <w:lang w:val="ro-RO"/>
        </w:rPr>
        <w:t xml:space="preserve">Materiale Conferinței Naționale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cu participare internațională „</w:t>
      </w:r>
      <w:r w:rsidRPr="00C6670C">
        <w:rPr>
          <w:rFonts w:ascii="Times New Roman" w:hAnsi="Times New Roman"/>
          <w:i/>
          <w:iCs/>
          <w:sz w:val="24"/>
          <w:szCs w:val="24"/>
          <w:lang w:val="ro-RO"/>
        </w:rPr>
        <w:t>Sănătatea și fenomenul rezistenței la antimicrobiene în țările cu venituri mici și medii din Europa de Est”</w:t>
      </w:r>
      <w:r w:rsidRPr="00C6670C">
        <w:rPr>
          <w:rFonts w:ascii="Times New Roman" w:hAnsi="Times New Roman"/>
          <w:sz w:val="24"/>
          <w:szCs w:val="24"/>
          <w:lang w:val="ro-RO"/>
        </w:rPr>
        <w:t>. Chișinău, Republica Moldova, 7 octombrie, 2024, p.117.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sz w:val="24"/>
          <w:szCs w:val="24"/>
          <w:lang w:val="ro-RO"/>
        </w:rPr>
        <w:t>SAJIN, Octavian; Silvia STRATULAT; Valentina BLAJ; Nina IZIUMOV și Diana GONCEARUC. Investigarea seroprevalenței markerului AgHBs în rândul unui eșantion de lucrători medicali din Republica Moldova. În: Materialele Conferinței științifice naționale cu participare internațională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 xml:space="preserve"> „Prevenirea și controlul infecțiilor asociate asistenței medicale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”,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nr.4(101), p.107. ISSN-1729-8687.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SAJIN, Octavian; Silvia STRATULAT; Valentina BLAJ; Nina IZIUMOV și Diana GONCEARUC. Explorarea seroprevalenței anti-HCV în rândul lucrătorilor medicali din Republica Moldova. În: Materialele Conferinței științifice naționale cu participare internațională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„Prevenirea și controlul infecțiilor asociate asistenței medicale”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nr.4(101), p.108. ISSN-1729-8687.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SAJIN, Octavian; Greta BĂLAN; Valentina BLAJ; Veaceslav GUȚU și Nina IZIUMOV. Evaluarea seroprevalenței markerului anti-HEV IgG la un grup de lucrători medicali de profil terapeutic din Republica Moldova. În: Materialele Conferinței științifice naționale cu participare internațională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„Prevenirea și controlul infecțiilor asociate asistenței medicale”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Sănătate publică, economie și management în medicină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>, 2024, nr.4(101), p.109. ISSN-1729-8687.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SAJIN, Octavian; Adela ȚURCANU; Angela </w:t>
      </w:r>
      <w:r w:rsidRPr="00C6670C">
        <w:rPr>
          <w:rFonts w:ascii="Times New Roman" w:hAnsi="Times New Roman"/>
          <w:sz w:val="24"/>
          <w:szCs w:val="24"/>
          <w:lang w:val="ro-RO"/>
        </w:rPr>
        <w:t>PARASCHIV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 și Veaceslav GUȚU. Realitatea cu privire la hepatita virală E în Republica Moldova = </w:t>
      </w:r>
      <w:r w:rsidRPr="008710A7">
        <w:rPr>
          <w:rFonts w:ascii="Times New Roman" w:hAnsi="Times New Roman"/>
          <w:bCs/>
          <w:sz w:val="24"/>
          <w:szCs w:val="24"/>
          <w:lang w:val="en-GB"/>
        </w:rPr>
        <w:t>The reality about viral hepatitis E in the Republic of Moldova.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 În: Materialele Congresului de medicină internă din Republica Moldova cu participare internațională. În: </w:t>
      </w:r>
      <w:r w:rsidRPr="00C6670C">
        <w:rPr>
          <w:rFonts w:ascii="Times New Roman" w:hAnsi="Times New Roman"/>
          <w:bCs/>
          <w:i/>
          <w:sz w:val="24"/>
          <w:szCs w:val="24"/>
          <w:lang w:val="ro-RO"/>
        </w:rPr>
        <w:t>Moldovan Journal of Health Sciences,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 2024, vol.11, nr.2, p.39. ISSN 2345-1467. (Categoria B).</w:t>
      </w:r>
    </w:p>
    <w:p w:rsidR="00183866" w:rsidRPr="00C6670C" w:rsidRDefault="00183866" w:rsidP="009D1B5A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SÎRBU, C.; Nicolae STARCIUC și Olga BURDUNIUC (POPA). Evaluarea practicilor de utilizare a antibacterienelor de către medicii veterinari din Republica Moldova.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Materialele conferinței naționale cu participare internațională „Sănătatea și fenomenul rezistenței la antimicrobiene în țările cu venituri mici și medii din Europa de Est”,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24 ianuarie 20</w:t>
      </w:r>
      <w:r w:rsidR="00B03115" w:rsidRPr="00C6670C">
        <w:rPr>
          <w:rFonts w:ascii="Times New Roman" w:hAnsi="Times New Roman"/>
          <w:sz w:val="24"/>
          <w:szCs w:val="24"/>
          <w:lang w:val="ro-RO"/>
        </w:rPr>
        <w:t>24, Chişinău, Moldova: 2024, p.</w:t>
      </w:r>
      <w:r w:rsidRPr="00C6670C">
        <w:rPr>
          <w:rFonts w:ascii="Times New Roman" w:hAnsi="Times New Roman"/>
          <w:sz w:val="24"/>
          <w:szCs w:val="24"/>
          <w:lang w:val="ro-RO"/>
        </w:rPr>
        <w:t>127.</w:t>
      </w:r>
    </w:p>
    <w:p w:rsidR="00D27731" w:rsidRPr="00C6670C" w:rsidRDefault="00F50A3B" w:rsidP="009D1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  <w:r w:rsidR="00C15DFA"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 Alte lucrări științifice:</w:t>
      </w:r>
    </w:p>
    <w:p w:rsidR="00621EC4" w:rsidRPr="00C6670C" w:rsidRDefault="00750282" w:rsidP="009D1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7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621EC4" w:rsidRPr="00C6670C">
        <w:rPr>
          <w:rFonts w:ascii="Times New Roman" w:hAnsi="Times New Roman" w:cs="Times New Roman"/>
          <w:b/>
          <w:sz w:val="24"/>
          <w:szCs w:val="24"/>
          <w:lang w:val="ro-RO"/>
        </w:rPr>
        <w:t>ghiduri / rezumat științific al tezei</w:t>
      </w:r>
      <w:r w:rsidRPr="00C667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15DFA" w:rsidRPr="00C667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doctorat </w:t>
      </w:r>
      <w:r w:rsidRPr="00C6670C">
        <w:rPr>
          <w:rFonts w:ascii="Times New Roman" w:hAnsi="Times New Roman" w:cs="Times New Roman"/>
          <w:b/>
          <w:sz w:val="24"/>
          <w:szCs w:val="24"/>
          <w:lang w:val="ro-RO"/>
        </w:rPr>
        <w:t>/ b</w:t>
      </w:r>
      <w:r w:rsidRPr="00C6670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roșură informativă / pliant / articole de popularizare a științei</w:t>
      </w:r>
      <w:r w:rsidR="00621EC4" w:rsidRPr="00C667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(naţionale / internaţionale):</w:t>
      </w:r>
    </w:p>
    <w:p w:rsidR="00621EC4" w:rsidRPr="00C6670C" w:rsidRDefault="00621EC4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APOSTOL, Mariana.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Semnificația epidemiologică a circulației enterovirusurilor în perioada post eliminare a poliomielitei.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Specialitatea 331.01 Epidemiologie. Chișinău, 2024. 34 p.</w:t>
      </w:r>
    </w:p>
    <w:p w:rsidR="00621EC4" w:rsidRPr="00C6670C" w:rsidRDefault="00621EC4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BERNIC, Vladimir. </w:t>
      </w:r>
      <w:r w:rsidRPr="00C6670C">
        <w:rPr>
          <w:rFonts w:ascii="Times New Roman" w:eastAsia="Microsoft Sans Serif" w:hAnsi="Times New Roman"/>
          <w:bCs/>
          <w:i/>
          <w:sz w:val="24"/>
          <w:szCs w:val="24"/>
          <w:lang w:val="ro-RO" w:eastAsia="ro-RO" w:bidi="ro-RO"/>
        </w:rPr>
        <w:t>Accidentul vascular cerebral-prevenire, recunoaștere, acțiune.</w:t>
      </w:r>
      <w:r w:rsidRPr="00C6670C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 </w:t>
      </w:r>
      <w:r w:rsidRPr="00C6670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Broșură informativă.</w:t>
      </w:r>
      <w:r w:rsidRPr="00C6670C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 Chișinău, 2024. „Tipografia nr. 1” S.R.L., 40 p. ISBN 978-9975-57-368-9.</w:t>
      </w:r>
    </w:p>
    <w:p w:rsidR="00621EC4" w:rsidRPr="00C6670C" w:rsidRDefault="00621EC4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BÎRCĂ, Ion.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Optimizarea supravegherii și controlului infecției cu rotavirus bazată pe implementarea vaccinării</w:t>
      </w:r>
      <w:r w:rsidRPr="00C6670C">
        <w:rPr>
          <w:rFonts w:ascii="Times New Roman" w:hAnsi="Times New Roman"/>
          <w:sz w:val="24"/>
          <w:szCs w:val="24"/>
          <w:lang w:val="ro-RO"/>
        </w:rPr>
        <w:t>. Specialitatea 331.01 Epidemiologie. Chișinău, 2024. 34 p.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BLAJ, Valentina. Factori de risc pentru hepatita virală E în industria zootehnică.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Cronica sănătății publice.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2024, nr.2(71), pp.36-37. ISNN 1857-3649.</w:t>
      </w:r>
    </w:p>
    <w:p w:rsidR="00621EC4" w:rsidRPr="00C6670C" w:rsidRDefault="00621EC4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BURDUNIUC, Olga; Greta BĂLAN; Tiberiu HOLBAN; Gheorghe PLĂCINTĂ; O. SOFRONIE; Livia ȚAPU și Maria ANTON.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 xml:space="preserve">Detectarea </w:t>
      </w:r>
      <w:r w:rsidRPr="00C6670C">
        <w:rPr>
          <w:rFonts w:ascii="Times New Roman" w:hAnsi="Times New Roman"/>
          <w:i/>
          <w:sz w:val="24"/>
          <w:szCs w:val="24"/>
          <w:shd w:val="clear" w:color="auto" w:fill="FFFFFF"/>
          <w:lang w:val="ro-RO"/>
        </w:rPr>
        <w:t>mecanismelor de rezistenţă la antimicrobiene. Interpretarea și aplicarea clinică a rezultatelor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. </w:t>
      </w:r>
      <w:r w:rsidRPr="00C6670C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Ghid.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Chişinău: „Print-Caro”, 2024, 71 p. ISBN </w:t>
      </w:r>
      <w:hyperlink r:id="rId56" w:history="1">
        <w:r w:rsidRPr="00C6670C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ro-RO"/>
          </w:rPr>
          <w:t>978-9975-180-22-1</w:t>
        </w:r>
      </w:hyperlink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621EC4" w:rsidRPr="00C6670C" w:rsidRDefault="00621EC4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CORETCHI, Liuba; Aurelia ABABII; Ion APOSTOL; Ion BAHNAREL; Marina BOGDAN; Valentin ȘARGU; Angela CAPAȚÎNA; I. RĂDULESCU; R. CALIN; B.</w:t>
      </w:r>
      <w:r w:rsidRPr="00C6670C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LINCA și A. BORSOS. </w:t>
      </w:r>
      <w:r w:rsidRPr="00C6670C">
        <w:rPr>
          <w:rFonts w:ascii="Times New Roman" w:hAnsi="Times New Roman"/>
          <w:sz w:val="24"/>
          <w:szCs w:val="24"/>
          <w:lang w:val="ro-RO"/>
        </w:rPr>
        <w:t>Determinarea concentraţiei de radon în aerul din interiorul clădirilor (locuințe, locuri de muncă), sol și apă.</w:t>
      </w:r>
      <w:r w:rsidR="00D62826" w:rsidRPr="00C6670C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 xml:space="preserve"> Ghid.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Chișinău, </w:t>
      </w:r>
      <w:r w:rsidRPr="00C6670C">
        <w:rPr>
          <w:rFonts w:ascii="Times New Roman" w:eastAsia="+mn-ea" w:hAnsi="Times New Roman"/>
          <w:iCs/>
          <w:kern w:val="24"/>
          <w:sz w:val="24"/>
          <w:szCs w:val="24"/>
          <w:lang w:val="ro-RO" w:eastAsia="ro-RO" w:bidi="ro-RO"/>
        </w:rPr>
        <w:t>Tipografia nr.1, 168 p. ISBN 978-9975-57-371-9.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COREȚCHI, Roman. Folosirea pesticidelor în gospodăriile particulare.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Cronica sănătății publice.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2024, nr.2(71), pp.15-17. ISNN 1857-3649.</w:t>
      </w:r>
      <w:r w:rsidRPr="00C6670C">
        <w:rPr>
          <w:rFonts w:ascii="Times New Roman" w:eastAsiaTheme="minorHAnsi" w:hAnsi="Times New Roman"/>
          <w:sz w:val="24"/>
          <w:szCs w:val="24"/>
          <w:lang w:val="ro-RO"/>
        </w:rPr>
        <w:t xml:space="preserve"> Disponibil: </w:t>
      </w:r>
      <w:hyperlink r:id="rId57" w:history="1">
        <w:r w:rsidRPr="00C6670C">
          <w:rPr>
            <w:rStyle w:val="a5"/>
            <w:rFonts w:ascii="Times New Roman" w:eastAsiaTheme="minorHAnsi" w:hAnsi="Times New Roman"/>
            <w:sz w:val="24"/>
            <w:szCs w:val="24"/>
            <w:shd w:val="clear" w:color="auto" w:fill="FFFFFF"/>
            <w:lang w:val="ro-RO"/>
          </w:rPr>
          <w:t>https://ansp.md/wp-content/uploads/2024/07/</w:t>
        </w:r>
      </w:hyperlink>
      <w:r w:rsidRPr="00C6670C">
        <w:rPr>
          <w:rFonts w:ascii="Times New Roman" w:eastAsiaTheme="minorHAnsi" w:hAnsi="Times New Roman"/>
          <w:sz w:val="24"/>
          <w:szCs w:val="24"/>
          <w:shd w:val="clear" w:color="auto" w:fill="FFFFFF"/>
          <w:lang w:val="ro-RO"/>
        </w:rPr>
        <w:t>Revista-Cronica-sanatatii-publice- nr.271_-2024.pdf.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COREȚCHI, Liuba; Ala OVERCENCO; Ion BAHNAREL; Ion APOSTOL; Aurelia ABABII și Marina BOGDAN. „Reducerea riscului de radon: informații și intervenții”. </w:t>
      </w:r>
      <w:r w:rsidRPr="00C6670C">
        <w:rPr>
          <w:rFonts w:ascii="Times New Roman" w:hAnsi="Times New Roman"/>
          <w:b/>
          <w:bCs/>
          <w:iCs/>
          <w:sz w:val="24"/>
          <w:szCs w:val="24"/>
          <w:lang w:val="ro-RO"/>
        </w:rPr>
        <w:t>Pliant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informațional destinat lucrătorilor medicali. Chişinău, Tipografia Nr. 1, 2024, </w:t>
      </w:r>
      <w:r w:rsidR="00452AC7">
        <w:rPr>
          <w:rFonts w:ascii="Times New Roman" w:hAnsi="Times New Roman"/>
          <w:bCs/>
          <w:iCs/>
          <w:sz w:val="24"/>
          <w:szCs w:val="24"/>
          <w:lang w:val="ro-RO"/>
        </w:rPr>
        <w:t>A4 trifold, bilateral, colorat.</w:t>
      </w:r>
      <w:bookmarkStart w:id="1" w:name="_GoBack"/>
      <w:bookmarkEnd w:id="1"/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lastRenderedPageBreak/>
        <w:t xml:space="preserve">COREȚCHI, Liuba; Ala OVERCENCO și Aurelia ABABII. „Radon rezidențial – riscul de cancer bronhopulmonar la fumători și nefumători”. </w:t>
      </w:r>
      <w:r w:rsidRPr="00C6670C">
        <w:rPr>
          <w:rFonts w:ascii="Times New Roman" w:hAnsi="Times New Roman"/>
          <w:b/>
          <w:bCs/>
          <w:iCs/>
          <w:sz w:val="24"/>
          <w:szCs w:val="24"/>
          <w:lang w:val="ro-RO"/>
        </w:rPr>
        <w:t>Pliant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informațional publicului larg. Chişinău, Tipografia Nr. 1, 2024, A4 trifold, bilateral, colorat.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COREȚCHI, Liuba; Ala OVERCENCO; Gheorghe CROITORU; Angela CAPAȚÎNA; Valentin ȘARGU; Ion APOSTOL și Parascovia ROMANCIUC. „Radonul în casă”. </w:t>
      </w:r>
      <w:r w:rsidR="00C15DFA" w:rsidRPr="00C6670C">
        <w:rPr>
          <w:rFonts w:ascii="Times New Roman" w:hAnsi="Times New Roman"/>
          <w:b/>
          <w:bCs/>
          <w:iCs/>
          <w:sz w:val="24"/>
          <w:szCs w:val="24"/>
          <w:lang w:val="ro-RO"/>
        </w:rPr>
        <w:t>Pliant</w:t>
      </w:r>
      <w:r w:rsidR="00C15DFA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Informații despre radon pentru gospodării. Chişinău, Tipografia Nr. 1, 2024, A4 trifold, bilateral, colorat.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COREȚCHI, Liuba; Ala OVERCENCO; Angela CAPAȚINA; Aurelia ABABII; Ion APOSTOL; Valentin ȘARGU și Parascovia ROMANCIUC. „Riscul expunerii la radon în instituții de învățământ”. </w:t>
      </w:r>
      <w:r w:rsidRPr="00C6670C">
        <w:rPr>
          <w:rFonts w:ascii="Times New Roman" w:hAnsi="Times New Roman"/>
          <w:b/>
          <w:bCs/>
          <w:iCs/>
          <w:sz w:val="24"/>
          <w:szCs w:val="24"/>
          <w:lang w:val="ro-RO"/>
        </w:rPr>
        <w:t>Pliant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informațional destinat administrației instituțiilor de învățământ. Chişinău, Tipografia Nr. 1, 2024, A4 trifold, bilateral, colorat.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COREȚCHI, Liuba; Ala OVERCENCO; Angela CAPAȚINA; Aurelia ABABII; Valentin ȘARGU și Parascovia ROMANCIUC. „Riscul expunerii copiilor la radon”. </w:t>
      </w:r>
      <w:r w:rsidRPr="00C6670C">
        <w:rPr>
          <w:rFonts w:ascii="Times New Roman" w:hAnsi="Times New Roman"/>
          <w:b/>
          <w:bCs/>
          <w:iCs/>
          <w:sz w:val="24"/>
          <w:szCs w:val="24"/>
          <w:lang w:val="ro-RO"/>
        </w:rPr>
        <w:t>Pliant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informațional pentru părinți. Chişinău, Tipografia Nr. 1, 2024, A4 trifold, bilateral, colorat.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COREȚCHI, Liuba; Ala OVERCENCO; Gheorghe CROITORU; Angela CAPAȚÎNA; Valentin ȘARGU; Ion APOSTOL și Parascovia ROMANCIUC. „Radonul și construcția clădirilor”. </w:t>
      </w:r>
      <w:r w:rsidR="00C15DFA" w:rsidRPr="00C6670C">
        <w:rPr>
          <w:rFonts w:ascii="Times New Roman" w:hAnsi="Times New Roman"/>
          <w:b/>
          <w:bCs/>
          <w:iCs/>
          <w:sz w:val="24"/>
          <w:szCs w:val="24"/>
          <w:lang w:val="ro-RO"/>
        </w:rPr>
        <w:t>Pliant</w:t>
      </w:r>
      <w:r w:rsidR="00C15DFA"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>Informații despre radon pentru profesioniști în construcție. Chişinău, Tipografia Nr. 1, 2024, A4 trifold, bilateral, colorat.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Liuba Corețchi l</w:t>
      </w:r>
      <w:r w:rsidRPr="00C6670C">
        <w:rPr>
          <w:rFonts w:ascii="Times New Roman" w:hAnsi="Times New Roman"/>
          <w:color w:val="000000"/>
          <w:sz w:val="24"/>
          <w:szCs w:val="24"/>
          <w:lang w:val="ro-RO"/>
        </w:rPr>
        <w:t>a 70 de ani.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Cronica sănătății publice.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2024, nr.3(72), p.40-41. ISNN 1857-3649.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  <w:lang w:val="ro-RO"/>
        </w:rPr>
        <w:t xml:space="preserve">DASCALOV, Alexandru. Avantajele digitalizării supravegherii epidemiologice a COVID-19. În: </w:t>
      </w:r>
      <w:r w:rsidRPr="00C6670C">
        <w:rPr>
          <w:rStyle w:val="a8"/>
          <w:rFonts w:ascii="Times New Roman" w:hAnsi="Times New Roman"/>
          <w:sz w:val="24"/>
          <w:szCs w:val="24"/>
          <w:shd w:val="clear" w:color="auto" w:fill="FFFFFF"/>
          <w:lang w:val="ro-RO"/>
        </w:rPr>
        <w:t>Cronica Sănătății publice.</w:t>
      </w:r>
      <w:r w:rsidRPr="00C6670C">
        <w:rPr>
          <w:rStyle w:val="a8"/>
          <w:rFonts w:ascii="Times New Roman" w:hAnsi="Times New Roman"/>
          <w:i w:val="0"/>
          <w:sz w:val="24"/>
          <w:szCs w:val="24"/>
          <w:shd w:val="clear" w:color="auto" w:fill="FFFFFF"/>
          <w:lang w:val="ro-RO"/>
        </w:rPr>
        <w:t xml:space="preserve"> 2024, nr.4(73), p.23-24.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ISNN 1857-3649.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LUNGU, V.; Olga BURDUNIUC și L</w:t>
      </w:r>
      <w:r w:rsidR="007E6185" w:rsidRPr="00C6670C">
        <w:rPr>
          <w:rFonts w:ascii="Times New Roman" w:hAnsi="Times New Roman"/>
          <w:sz w:val="24"/>
          <w:szCs w:val="24"/>
          <w:lang w:val="ro-RO"/>
        </w:rPr>
        <w:t>udmila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LUNGU.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Diagnosticul coproparazitologic în invaziile intestinale.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670C">
        <w:rPr>
          <w:rFonts w:ascii="Times New Roman" w:hAnsi="Times New Roman"/>
          <w:b/>
          <w:sz w:val="24"/>
          <w:szCs w:val="24"/>
          <w:lang w:val="ro-RO"/>
        </w:rPr>
        <w:t>Ghid.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Chișinău, 2023, „Tipografia Centrală”, 48 p. ISBN 978-5-88554-164-0.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bCs/>
          <w:iCs/>
          <w:sz w:val="24"/>
          <w:szCs w:val="24"/>
          <w:lang w:val="ro-RO"/>
        </w:rPr>
        <w:t xml:space="preserve">OVERCENCO, Ala. </w:t>
      </w:r>
      <w:r w:rsidRPr="00C6670C">
        <w:rPr>
          <w:rFonts w:ascii="Times New Roman" w:hAnsi="Times New Roman"/>
          <w:sz w:val="24"/>
          <w:szCs w:val="24"/>
          <w:lang w:val="ro-RO"/>
        </w:rPr>
        <w:t>Impactul schimbărilor climatice și radonului asupra sănătății populației. Î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>Cronica sănătăţii publice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C6670C">
        <w:rPr>
          <w:rFonts w:ascii="Times New Roman" w:hAnsi="Times New Roman"/>
          <w:bCs/>
          <w:sz w:val="24"/>
          <w:szCs w:val="24"/>
          <w:lang w:val="ro-RO"/>
        </w:rPr>
        <w:t xml:space="preserve">2024, </w:t>
      </w:r>
      <w:r w:rsidRPr="00C6670C">
        <w:rPr>
          <w:rStyle w:val="a8"/>
          <w:rFonts w:ascii="Times New Roman" w:hAnsi="Times New Roman"/>
          <w:i w:val="0"/>
          <w:sz w:val="24"/>
          <w:szCs w:val="24"/>
          <w:shd w:val="clear" w:color="auto" w:fill="FFFFFF"/>
          <w:lang w:val="ro-RO"/>
        </w:rPr>
        <w:t>nr.4(73), p.39-40.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ISSN 1857-3649.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PÎNZARU, Iurie; Vladimir BERNIC; Inga MIRON; Kristina STÎNCĂ și Roman COREȚCHI. </w:t>
      </w:r>
      <w:r w:rsidRPr="00C6670C">
        <w:rPr>
          <w:rFonts w:ascii="Times New Roman" w:eastAsia="Microsoft Sans Serif" w:hAnsi="Times New Roman"/>
          <w:bCs/>
          <w:i/>
          <w:sz w:val="24"/>
          <w:szCs w:val="24"/>
          <w:lang w:val="ro-RO" w:eastAsia="ro-RO" w:bidi="ro-RO"/>
        </w:rPr>
        <w:t>101 întrebări și răspunsuri privind perturbatorii endocrini.</w:t>
      </w:r>
      <w:r w:rsidRPr="00C6670C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 </w:t>
      </w:r>
      <w:r w:rsidRPr="00C6670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Broșură informativă</w:t>
      </w:r>
      <w:r w:rsidRPr="00C6670C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  <w:r w:rsidRPr="00C6670C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 Chișinău, 2024. „Tipografia nr. 1” S.R.L., 48 p. ISBN 978-9975-57-366-5.</w:t>
      </w:r>
    </w:p>
    <w:p w:rsidR="00D62826" w:rsidRPr="00C6670C" w:rsidRDefault="00D62826" w:rsidP="009D1B5A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 xml:space="preserve">PÎNZARU, Iurii. Revista Cronica Sănătății Publice – cheia succesului în domeniul sănătății, 15 ani de la fondare. În: 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 xml:space="preserve">Cronica sănătății publice, </w:t>
      </w:r>
      <w:r w:rsidRPr="00C6670C">
        <w:rPr>
          <w:rFonts w:ascii="Times New Roman" w:hAnsi="Times New Roman"/>
          <w:sz w:val="24"/>
          <w:szCs w:val="24"/>
          <w:lang w:val="ro-RO"/>
        </w:rPr>
        <w:t>2024, nr.1(70), p.5-6. ISNN 1857-3649.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RĂILEANU, Valentin.</w:t>
      </w:r>
      <w:r w:rsidRPr="00C6670C">
        <w:rPr>
          <w:rFonts w:ascii="Times New Roman" w:hAnsi="Times New Roman"/>
          <w:b/>
          <w:sz w:val="24"/>
          <w:szCs w:val="24"/>
          <w:lang w:val="ro-RO"/>
        </w:rPr>
        <w:t xml:space="preserve"> Harta </w:t>
      </w:r>
      <w:r w:rsidRPr="00C6670C">
        <w:rPr>
          <w:rFonts w:ascii="Times New Roman" w:hAnsi="Times New Roman"/>
          <w:sz w:val="24"/>
          <w:szCs w:val="24"/>
          <w:lang w:val="ro-RO"/>
        </w:rPr>
        <w:t>repartiției spațiale a radonului în aerul din diferite tipuri de locuințe pe teritoriul Republicii Moldova. Datele au fost repartizate în funcție de localizarea Centrelor de Sănătate Publică și teritoriile deservite (2024; cercetări prin contract).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before="60" w:after="0" w:line="276" w:lineRule="auto"/>
        <w:ind w:left="284" w:right="43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RĂILEANU, Valentin.</w:t>
      </w:r>
      <w:r w:rsidRPr="00C6670C">
        <w:rPr>
          <w:rFonts w:ascii="Times New Roman" w:hAnsi="Times New Roman"/>
          <w:b/>
          <w:sz w:val="24"/>
          <w:szCs w:val="24"/>
          <w:lang w:val="ro-RO"/>
        </w:rPr>
        <w:t xml:space="preserve"> Harta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interactivă a radonului în aerul din diferite tipuri de locuințe pe teritoriul Republicii Moldova. Datele au fost repartizate în funcție de localizarea Centrelor de Sănătate Publică și teritoriile deservite (2024; cercetări prin contract).</w:t>
      </w:r>
    </w:p>
    <w:p w:rsidR="00750282" w:rsidRPr="00C6670C" w:rsidRDefault="00750282" w:rsidP="009D1B5A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hAnsi="Times New Roman"/>
          <w:sz w:val="24"/>
          <w:szCs w:val="24"/>
          <w:lang w:val="ro-RO"/>
        </w:rPr>
        <w:t>STRATULAT, Silvia; Octavian SAJIN; Diana GONCEARUC; Mariana APOSTOL și Svetlana COLAC.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 xml:space="preserve"> Standard</w:t>
      </w:r>
      <w:r w:rsidR="00A43DA5" w:rsidRPr="00C6670C">
        <w:rPr>
          <w:rFonts w:ascii="Times New Roman" w:hAnsi="Times New Roman"/>
          <w:i/>
          <w:sz w:val="24"/>
          <w:szCs w:val="24"/>
          <w:lang w:val="ro-RO"/>
        </w:rPr>
        <w:t>ul</w:t>
      </w:r>
      <w:r w:rsidRPr="00C6670C">
        <w:rPr>
          <w:rFonts w:ascii="Times New Roman" w:hAnsi="Times New Roman"/>
          <w:i/>
          <w:sz w:val="24"/>
          <w:szCs w:val="24"/>
          <w:lang w:val="ro-RO"/>
        </w:rPr>
        <w:t xml:space="preserve"> Supravegherea epidemiologică a hepatitelor virale B, C și D.</w:t>
      </w:r>
      <w:r w:rsidRPr="00C6670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1873" w:rsidRPr="00C6670C">
        <w:rPr>
          <w:rFonts w:ascii="Times New Roman" w:hAnsi="Times New Roman"/>
          <w:b/>
          <w:sz w:val="24"/>
          <w:szCs w:val="24"/>
          <w:lang w:val="ro-RO"/>
        </w:rPr>
        <w:t>Ghid</w:t>
      </w:r>
      <w:r w:rsidR="00D62826" w:rsidRPr="00C6670C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6670C">
        <w:rPr>
          <w:rFonts w:ascii="Times New Roman" w:hAnsi="Times New Roman"/>
          <w:sz w:val="24"/>
          <w:szCs w:val="24"/>
          <w:lang w:val="ro-RO"/>
        </w:rPr>
        <w:t>Chișinău, ANSP, 2024, 70 p.</w:t>
      </w:r>
    </w:p>
    <w:p w:rsidR="00E1618B" w:rsidRPr="00C6670C" w:rsidRDefault="00C15DFA" w:rsidP="009D1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="00E1618B"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E1618B" w:rsidRPr="00C667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1618B" w:rsidRPr="00C6670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Lucrări științifico-metodice și didactice</w:t>
      </w:r>
      <w:r w:rsidR="00750282" w:rsidRPr="00C6670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50282" w:rsidRPr="00C6670C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(Indicații metodice):</w:t>
      </w:r>
    </w:p>
    <w:p w:rsidR="00750282" w:rsidRPr="00C6670C" w:rsidRDefault="00750282" w:rsidP="009D1B5A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FERDOHLEB, Alina; Ion BAHNAREL; Vladimir BEBÎH și Elena GURGHIȘ. </w:t>
      </w:r>
      <w:r w:rsidRPr="00C6670C">
        <w:rPr>
          <w:rFonts w:ascii="Times New Roman" w:eastAsia="Times New Roman" w:hAnsi="Times New Roman"/>
          <w:i/>
          <w:iCs/>
          <w:sz w:val="24"/>
          <w:szCs w:val="24"/>
          <w:lang w:val="ro-RO" w:eastAsia="ru-RU"/>
        </w:rPr>
        <w:t>Evaluarea condițiilor de muncă prin metoda ergonomică REBA</w:t>
      </w:r>
      <w:r w:rsidR="00A00EA4" w:rsidRPr="00C6670C">
        <w:rPr>
          <w:rFonts w:ascii="Times New Roman" w:eastAsia="Times New Roman" w:hAnsi="Times New Roman"/>
          <w:i/>
          <w:iCs/>
          <w:sz w:val="24"/>
          <w:szCs w:val="24"/>
          <w:lang w:val="ro-RO" w:eastAsia="ru-RU"/>
        </w:rPr>
        <w:t>.</w:t>
      </w:r>
      <w:r w:rsidRPr="00C6670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C6670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Indicații metodice.</w:t>
      </w:r>
      <w:r w:rsidRPr="00C6670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Chișinău: PrintCaro, 2024, 36 p. ISBN 978-5-85748-044-1.</w:t>
      </w:r>
    </w:p>
    <w:p w:rsidR="00750282" w:rsidRPr="00C6670C" w:rsidRDefault="00750282" w:rsidP="009D1B5A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C6670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FERDOHLEB, Alina; Ion BAHNAREL; Vladimir BEBÎH și Elena GURGHIȘ. </w:t>
      </w:r>
      <w:r w:rsidRPr="00C6670C">
        <w:rPr>
          <w:rFonts w:ascii="Times New Roman" w:eastAsia="Times New Roman" w:hAnsi="Times New Roman"/>
          <w:i/>
          <w:iCs/>
          <w:sz w:val="24"/>
          <w:szCs w:val="24"/>
          <w:lang w:val="ro-RO" w:eastAsia="ru-RU"/>
        </w:rPr>
        <w:t>Evaluarea condițiilor de muncă prin metoda ergonomică RULA</w:t>
      </w:r>
      <w:r w:rsidR="00A00EA4" w:rsidRPr="00C6670C">
        <w:rPr>
          <w:rFonts w:ascii="Times New Roman" w:eastAsia="Times New Roman" w:hAnsi="Times New Roman"/>
          <w:i/>
          <w:iCs/>
          <w:sz w:val="24"/>
          <w:szCs w:val="24"/>
          <w:lang w:val="ro-RO" w:eastAsia="ru-RU"/>
        </w:rPr>
        <w:t>.</w:t>
      </w:r>
      <w:r w:rsidRPr="00C6670C">
        <w:rPr>
          <w:rFonts w:ascii="Times New Roman" w:eastAsia="Times New Roman" w:hAnsi="Times New Roman"/>
          <w:i/>
          <w:iCs/>
          <w:sz w:val="24"/>
          <w:szCs w:val="24"/>
          <w:lang w:val="ro-RO" w:eastAsia="ru-RU"/>
        </w:rPr>
        <w:t xml:space="preserve"> </w:t>
      </w:r>
      <w:r w:rsidRPr="00C6670C">
        <w:rPr>
          <w:rFonts w:ascii="Times New Roman" w:eastAsia="Times New Roman" w:hAnsi="Times New Roman"/>
          <w:b/>
          <w:iCs/>
          <w:sz w:val="24"/>
          <w:szCs w:val="24"/>
          <w:lang w:val="ro-RO" w:eastAsia="ru-RU"/>
        </w:rPr>
        <w:t>Indicații metodice</w:t>
      </w:r>
      <w:r w:rsidRPr="00C6670C">
        <w:rPr>
          <w:rFonts w:ascii="Times New Roman" w:eastAsia="Times New Roman" w:hAnsi="Times New Roman"/>
          <w:sz w:val="24"/>
          <w:szCs w:val="24"/>
          <w:lang w:val="ro-RO" w:eastAsia="ru-RU"/>
        </w:rPr>
        <w:t>. Chișinău: PrintCaro, 2024, 36 p. ISBN 978-5-85748-045-8.</w:t>
      </w:r>
    </w:p>
    <w:sectPr w:rsidR="00750282" w:rsidRPr="00C6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E4E"/>
    <w:multiLevelType w:val="hybridMultilevel"/>
    <w:tmpl w:val="A356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208D"/>
    <w:multiLevelType w:val="hybridMultilevel"/>
    <w:tmpl w:val="D99C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15C"/>
    <w:multiLevelType w:val="hybridMultilevel"/>
    <w:tmpl w:val="FAE01330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821F5"/>
    <w:multiLevelType w:val="hybridMultilevel"/>
    <w:tmpl w:val="03F4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50DBE"/>
    <w:multiLevelType w:val="hybridMultilevel"/>
    <w:tmpl w:val="DC0665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225A74"/>
    <w:multiLevelType w:val="hybridMultilevel"/>
    <w:tmpl w:val="C6346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DA7C7D"/>
    <w:multiLevelType w:val="hybridMultilevel"/>
    <w:tmpl w:val="80629412"/>
    <w:lvl w:ilvl="0" w:tplc="16564D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442FBF"/>
    <w:multiLevelType w:val="hybridMultilevel"/>
    <w:tmpl w:val="CB4E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947B4"/>
    <w:multiLevelType w:val="hybridMultilevel"/>
    <w:tmpl w:val="A982791C"/>
    <w:lvl w:ilvl="0" w:tplc="2B3AD09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87961"/>
    <w:multiLevelType w:val="hybridMultilevel"/>
    <w:tmpl w:val="0C486E2A"/>
    <w:lvl w:ilvl="0" w:tplc="DBDC1C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A7F4D"/>
    <w:multiLevelType w:val="multilevel"/>
    <w:tmpl w:val="28A6C6B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11">
    <w:nsid w:val="303D5151"/>
    <w:multiLevelType w:val="hybridMultilevel"/>
    <w:tmpl w:val="8B06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E6779"/>
    <w:multiLevelType w:val="hybridMultilevel"/>
    <w:tmpl w:val="7C844F48"/>
    <w:lvl w:ilvl="0" w:tplc="F3BE4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F9281C"/>
    <w:multiLevelType w:val="hybridMultilevel"/>
    <w:tmpl w:val="3C48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208FF"/>
    <w:multiLevelType w:val="hybridMultilevel"/>
    <w:tmpl w:val="ECF4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238D1"/>
    <w:multiLevelType w:val="hybridMultilevel"/>
    <w:tmpl w:val="729C40D2"/>
    <w:lvl w:ilvl="0" w:tplc="ECDC41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F7F0E"/>
    <w:multiLevelType w:val="hybridMultilevel"/>
    <w:tmpl w:val="1E809EB0"/>
    <w:lvl w:ilvl="0" w:tplc="24402C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1D4E84"/>
    <w:multiLevelType w:val="hybridMultilevel"/>
    <w:tmpl w:val="CB4E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22CE0"/>
    <w:multiLevelType w:val="hybridMultilevel"/>
    <w:tmpl w:val="EC0ACE4A"/>
    <w:lvl w:ilvl="0" w:tplc="724E87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4670B3"/>
    <w:multiLevelType w:val="hybridMultilevel"/>
    <w:tmpl w:val="0074C206"/>
    <w:lvl w:ilvl="0" w:tplc="C91CC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430FD"/>
    <w:multiLevelType w:val="hybridMultilevel"/>
    <w:tmpl w:val="F6DAA78C"/>
    <w:lvl w:ilvl="0" w:tplc="D1461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46C41"/>
    <w:multiLevelType w:val="multilevel"/>
    <w:tmpl w:val="9708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A2DFB"/>
    <w:multiLevelType w:val="hybridMultilevel"/>
    <w:tmpl w:val="8D3CB734"/>
    <w:lvl w:ilvl="0" w:tplc="D28CEC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2D2415"/>
        <w:lang w:val="pt-BR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947BE"/>
    <w:multiLevelType w:val="hybridMultilevel"/>
    <w:tmpl w:val="30CE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B27AD"/>
    <w:multiLevelType w:val="hybridMultilevel"/>
    <w:tmpl w:val="16425F62"/>
    <w:lvl w:ilvl="0" w:tplc="ABAA4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53797"/>
    <w:multiLevelType w:val="hybridMultilevel"/>
    <w:tmpl w:val="DF4E57C8"/>
    <w:lvl w:ilvl="0" w:tplc="F34891C2">
      <w:start w:val="1"/>
      <w:numFmt w:val="decimal"/>
      <w:lvlText w:val="%1."/>
      <w:lvlJc w:val="left"/>
      <w:pPr>
        <w:ind w:left="1250" w:hanging="708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6">
    <w:nsid w:val="610A0C1E"/>
    <w:multiLevelType w:val="hybridMultilevel"/>
    <w:tmpl w:val="F568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51A2"/>
    <w:multiLevelType w:val="hybridMultilevel"/>
    <w:tmpl w:val="DD943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950CC6"/>
    <w:multiLevelType w:val="hybridMultilevel"/>
    <w:tmpl w:val="D6A4F848"/>
    <w:lvl w:ilvl="0" w:tplc="8A042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476EF"/>
    <w:multiLevelType w:val="hybridMultilevel"/>
    <w:tmpl w:val="1A5E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771C6"/>
    <w:multiLevelType w:val="hybridMultilevel"/>
    <w:tmpl w:val="754C6B3A"/>
    <w:lvl w:ilvl="0" w:tplc="ECAACCD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8B9"/>
    <w:multiLevelType w:val="multilevel"/>
    <w:tmpl w:val="3AD68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528D5"/>
    <w:multiLevelType w:val="hybridMultilevel"/>
    <w:tmpl w:val="10EC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863A4"/>
    <w:multiLevelType w:val="hybridMultilevel"/>
    <w:tmpl w:val="6E0641E8"/>
    <w:lvl w:ilvl="0" w:tplc="E61657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51586"/>
    <w:multiLevelType w:val="hybridMultilevel"/>
    <w:tmpl w:val="7C844F48"/>
    <w:lvl w:ilvl="0" w:tplc="F3BE4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BFE0A39"/>
    <w:multiLevelType w:val="hybridMultilevel"/>
    <w:tmpl w:val="11A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A2345"/>
    <w:multiLevelType w:val="hybridMultilevel"/>
    <w:tmpl w:val="08749310"/>
    <w:lvl w:ilvl="0" w:tplc="24402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28"/>
  </w:num>
  <w:num w:numId="5">
    <w:abstractNumId w:val="9"/>
  </w:num>
  <w:num w:numId="6">
    <w:abstractNumId w:val="17"/>
  </w:num>
  <w:num w:numId="7">
    <w:abstractNumId w:val="12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5"/>
  </w:num>
  <w:num w:numId="11">
    <w:abstractNumId w:val="20"/>
  </w:num>
  <w:num w:numId="12">
    <w:abstractNumId w:val="19"/>
  </w:num>
  <w:num w:numId="13">
    <w:abstractNumId w:val="15"/>
  </w:num>
  <w:num w:numId="14">
    <w:abstractNumId w:val="11"/>
  </w:num>
  <w:num w:numId="15">
    <w:abstractNumId w:val="31"/>
  </w:num>
  <w:num w:numId="16">
    <w:abstractNumId w:val="24"/>
  </w:num>
  <w:num w:numId="17">
    <w:abstractNumId w:val="10"/>
  </w:num>
  <w:num w:numId="18">
    <w:abstractNumId w:val="3"/>
  </w:num>
  <w:num w:numId="19">
    <w:abstractNumId w:val="33"/>
  </w:num>
  <w:num w:numId="20">
    <w:abstractNumId w:val="30"/>
  </w:num>
  <w:num w:numId="21">
    <w:abstractNumId w:val="2"/>
  </w:num>
  <w:num w:numId="22">
    <w:abstractNumId w:val="0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35"/>
  </w:num>
  <w:num w:numId="27">
    <w:abstractNumId w:val="23"/>
  </w:num>
  <w:num w:numId="28">
    <w:abstractNumId w:val="1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5"/>
  </w:num>
  <w:num w:numId="33">
    <w:abstractNumId w:val="16"/>
  </w:num>
  <w:num w:numId="34">
    <w:abstractNumId w:val="1"/>
  </w:num>
  <w:num w:numId="35">
    <w:abstractNumId w:val="32"/>
  </w:num>
  <w:num w:numId="36">
    <w:abstractNumId w:val="34"/>
  </w:num>
  <w:num w:numId="37">
    <w:abstractNumId w:val="7"/>
  </w:num>
  <w:num w:numId="3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3E"/>
    <w:rsid w:val="00002114"/>
    <w:rsid w:val="00004F77"/>
    <w:rsid w:val="00005A57"/>
    <w:rsid w:val="00027088"/>
    <w:rsid w:val="00030B13"/>
    <w:rsid w:val="00032CC3"/>
    <w:rsid w:val="0003468F"/>
    <w:rsid w:val="00035035"/>
    <w:rsid w:val="00052267"/>
    <w:rsid w:val="00062659"/>
    <w:rsid w:val="00085A3F"/>
    <w:rsid w:val="00086449"/>
    <w:rsid w:val="000A4DC5"/>
    <w:rsid w:val="000C2EA1"/>
    <w:rsid w:val="000C4C89"/>
    <w:rsid w:val="000E4D68"/>
    <w:rsid w:val="000F2438"/>
    <w:rsid w:val="00103DC3"/>
    <w:rsid w:val="00106652"/>
    <w:rsid w:val="0011606E"/>
    <w:rsid w:val="0012066D"/>
    <w:rsid w:val="00130E2F"/>
    <w:rsid w:val="00131BE9"/>
    <w:rsid w:val="00140C2B"/>
    <w:rsid w:val="00141B3E"/>
    <w:rsid w:val="00143F38"/>
    <w:rsid w:val="0014601E"/>
    <w:rsid w:val="0016074B"/>
    <w:rsid w:val="00164D01"/>
    <w:rsid w:val="001671C7"/>
    <w:rsid w:val="001718A0"/>
    <w:rsid w:val="00173243"/>
    <w:rsid w:val="00183866"/>
    <w:rsid w:val="0018561B"/>
    <w:rsid w:val="0019252E"/>
    <w:rsid w:val="00193A60"/>
    <w:rsid w:val="001A6A9E"/>
    <w:rsid w:val="001A6BC5"/>
    <w:rsid w:val="001A71AB"/>
    <w:rsid w:val="001B68B4"/>
    <w:rsid w:val="001B7CB9"/>
    <w:rsid w:val="001C3BBE"/>
    <w:rsid w:val="001F4698"/>
    <w:rsid w:val="00201A9D"/>
    <w:rsid w:val="00201E13"/>
    <w:rsid w:val="00203C83"/>
    <w:rsid w:val="00231B5E"/>
    <w:rsid w:val="00235405"/>
    <w:rsid w:val="00242E0B"/>
    <w:rsid w:val="002639EF"/>
    <w:rsid w:val="00267341"/>
    <w:rsid w:val="0027634A"/>
    <w:rsid w:val="002859A0"/>
    <w:rsid w:val="002A0508"/>
    <w:rsid w:val="002A25A6"/>
    <w:rsid w:val="002A326D"/>
    <w:rsid w:val="002A36A3"/>
    <w:rsid w:val="002B6C79"/>
    <w:rsid w:val="002C24E3"/>
    <w:rsid w:val="002C47A9"/>
    <w:rsid w:val="002C605D"/>
    <w:rsid w:val="002D2A2F"/>
    <w:rsid w:val="002E3D19"/>
    <w:rsid w:val="002F119A"/>
    <w:rsid w:val="00300887"/>
    <w:rsid w:val="00300FE0"/>
    <w:rsid w:val="00302650"/>
    <w:rsid w:val="00303327"/>
    <w:rsid w:val="00307A5B"/>
    <w:rsid w:val="00323D1C"/>
    <w:rsid w:val="00344B5F"/>
    <w:rsid w:val="003455F9"/>
    <w:rsid w:val="00373E81"/>
    <w:rsid w:val="0038142B"/>
    <w:rsid w:val="00391DD7"/>
    <w:rsid w:val="003A12CB"/>
    <w:rsid w:val="003B4158"/>
    <w:rsid w:val="003C0C28"/>
    <w:rsid w:val="003D26C5"/>
    <w:rsid w:val="003E003B"/>
    <w:rsid w:val="003F5910"/>
    <w:rsid w:val="00403CAD"/>
    <w:rsid w:val="0040493E"/>
    <w:rsid w:val="00407836"/>
    <w:rsid w:val="00414999"/>
    <w:rsid w:val="004364F0"/>
    <w:rsid w:val="00441873"/>
    <w:rsid w:val="00452AC7"/>
    <w:rsid w:val="00453045"/>
    <w:rsid w:val="0047075A"/>
    <w:rsid w:val="0047326C"/>
    <w:rsid w:val="004909A1"/>
    <w:rsid w:val="00490C2D"/>
    <w:rsid w:val="00492C2A"/>
    <w:rsid w:val="004A0823"/>
    <w:rsid w:val="004B1DEC"/>
    <w:rsid w:val="004B4BDB"/>
    <w:rsid w:val="004C55CF"/>
    <w:rsid w:val="004D18A7"/>
    <w:rsid w:val="004D2741"/>
    <w:rsid w:val="004D7742"/>
    <w:rsid w:val="004D7A06"/>
    <w:rsid w:val="004F6AFD"/>
    <w:rsid w:val="00500628"/>
    <w:rsid w:val="00505E98"/>
    <w:rsid w:val="0054160E"/>
    <w:rsid w:val="00543727"/>
    <w:rsid w:val="005479FA"/>
    <w:rsid w:val="00550A3B"/>
    <w:rsid w:val="00554665"/>
    <w:rsid w:val="00554E86"/>
    <w:rsid w:val="005557DC"/>
    <w:rsid w:val="00555E08"/>
    <w:rsid w:val="00557AC8"/>
    <w:rsid w:val="005761C8"/>
    <w:rsid w:val="00593367"/>
    <w:rsid w:val="00595C32"/>
    <w:rsid w:val="005B39F0"/>
    <w:rsid w:val="005D4E3E"/>
    <w:rsid w:val="005E5CCB"/>
    <w:rsid w:val="00606619"/>
    <w:rsid w:val="00610CCE"/>
    <w:rsid w:val="006213DC"/>
    <w:rsid w:val="00621EC4"/>
    <w:rsid w:val="006302D0"/>
    <w:rsid w:val="00632753"/>
    <w:rsid w:val="00635ABA"/>
    <w:rsid w:val="006574C4"/>
    <w:rsid w:val="00662BF2"/>
    <w:rsid w:val="00665156"/>
    <w:rsid w:val="00667251"/>
    <w:rsid w:val="0068678F"/>
    <w:rsid w:val="0068728E"/>
    <w:rsid w:val="00693957"/>
    <w:rsid w:val="006B4672"/>
    <w:rsid w:val="006D5A5C"/>
    <w:rsid w:val="006D7F98"/>
    <w:rsid w:val="006F7C50"/>
    <w:rsid w:val="0070725D"/>
    <w:rsid w:val="007222F4"/>
    <w:rsid w:val="00750282"/>
    <w:rsid w:val="007560BC"/>
    <w:rsid w:val="0075677A"/>
    <w:rsid w:val="00757410"/>
    <w:rsid w:val="00767345"/>
    <w:rsid w:val="00770A08"/>
    <w:rsid w:val="00774E8A"/>
    <w:rsid w:val="007756EB"/>
    <w:rsid w:val="007A084B"/>
    <w:rsid w:val="007C3D65"/>
    <w:rsid w:val="007E4522"/>
    <w:rsid w:val="007E6185"/>
    <w:rsid w:val="00814C5E"/>
    <w:rsid w:val="0081774B"/>
    <w:rsid w:val="008213B1"/>
    <w:rsid w:val="008230AA"/>
    <w:rsid w:val="00854F9A"/>
    <w:rsid w:val="008617AD"/>
    <w:rsid w:val="00866C0E"/>
    <w:rsid w:val="008710A7"/>
    <w:rsid w:val="00873C04"/>
    <w:rsid w:val="0088553A"/>
    <w:rsid w:val="0089128D"/>
    <w:rsid w:val="008B26C9"/>
    <w:rsid w:val="008B5303"/>
    <w:rsid w:val="008F08AB"/>
    <w:rsid w:val="008F50B9"/>
    <w:rsid w:val="008F5235"/>
    <w:rsid w:val="009158C7"/>
    <w:rsid w:val="00923B94"/>
    <w:rsid w:val="00955055"/>
    <w:rsid w:val="00961480"/>
    <w:rsid w:val="009621AF"/>
    <w:rsid w:val="009A758B"/>
    <w:rsid w:val="009B1E06"/>
    <w:rsid w:val="009C040C"/>
    <w:rsid w:val="009D1892"/>
    <w:rsid w:val="009D1B5A"/>
    <w:rsid w:val="009D6FF7"/>
    <w:rsid w:val="009E7069"/>
    <w:rsid w:val="00A00EA4"/>
    <w:rsid w:val="00A05FC4"/>
    <w:rsid w:val="00A10E2E"/>
    <w:rsid w:val="00A34A33"/>
    <w:rsid w:val="00A362F1"/>
    <w:rsid w:val="00A3787F"/>
    <w:rsid w:val="00A43DA5"/>
    <w:rsid w:val="00A44242"/>
    <w:rsid w:val="00A63889"/>
    <w:rsid w:val="00A81244"/>
    <w:rsid w:val="00A93C49"/>
    <w:rsid w:val="00A97FAB"/>
    <w:rsid w:val="00AA0559"/>
    <w:rsid w:val="00AB372E"/>
    <w:rsid w:val="00AC23A9"/>
    <w:rsid w:val="00AD3B52"/>
    <w:rsid w:val="00AE4E6E"/>
    <w:rsid w:val="00AF405C"/>
    <w:rsid w:val="00AF42D2"/>
    <w:rsid w:val="00AF7946"/>
    <w:rsid w:val="00B03115"/>
    <w:rsid w:val="00B17B76"/>
    <w:rsid w:val="00B24C26"/>
    <w:rsid w:val="00B35A2A"/>
    <w:rsid w:val="00B47023"/>
    <w:rsid w:val="00B620CB"/>
    <w:rsid w:val="00B915B3"/>
    <w:rsid w:val="00BA0C59"/>
    <w:rsid w:val="00BA74EC"/>
    <w:rsid w:val="00BD0D1F"/>
    <w:rsid w:val="00BE4466"/>
    <w:rsid w:val="00BE50E9"/>
    <w:rsid w:val="00C12CFC"/>
    <w:rsid w:val="00C15DFA"/>
    <w:rsid w:val="00C257BB"/>
    <w:rsid w:val="00C26F7A"/>
    <w:rsid w:val="00C31962"/>
    <w:rsid w:val="00C35B12"/>
    <w:rsid w:val="00C5080E"/>
    <w:rsid w:val="00C60791"/>
    <w:rsid w:val="00C63A30"/>
    <w:rsid w:val="00C6535B"/>
    <w:rsid w:val="00C6670C"/>
    <w:rsid w:val="00C7079B"/>
    <w:rsid w:val="00C75A0E"/>
    <w:rsid w:val="00C80AA6"/>
    <w:rsid w:val="00C96287"/>
    <w:rsid w:val="00CB3A2B"/>
    <w:rsid w:val="00CB468D"/>
    <w:rsid w:val="00CE1D73"/>
    <w:rsid w:val="00CF3A7B"/>
    <w:rsid w:val="00CF49BC"/>
    <w:rsid w:val="00D010F4"/>
    <w:rsid w:val="00D01196"/>
    <w:rsid w:val="00D03756"/>
    <w:rsid w:val="00D27731"/>
    <w:rsid w:val="00D62826"/>
    <w:rsid w:val="00D805AE"/>
    <w:rsid w:val="00D92FE7"/>
    <w:rsid w:val="00D965B5"/>
    <w:rsid w:val="00D97D60"/>
    <w:rsid w:val="00DB007B"/>
    <w:rsid w:val="00DB7766"/>
    <w:rsid w:val="00DD7085"/>
    <w:rsid w:val="00DE2706"/>
    <w:rsid w:val="00DF19B7"/>
    <w:rsid w:val="00E04EAE"/>
    <w:rsid w:val="00E05B74"/>
    <w:rsid w:val="00E1618B"/>
    <w:rsid w:val="00E368F4"/>
    <w:rsid w:val="00E36D08"/>
    <w:rsid w:val="00E4193F"/>
    <w:rsid w:val="00E45BAD"/>
    <w:rsid w:val="00E91C36"/>
    <w:rsid w:val="00EA031D"/>
    <w:rsid w:val="00EA60D2"/>
    <w:rsid w:val="00EB74EE"/>
    <w:rsid w:val="00ED23EF"/>
    <w:rsid w:val="00EE0A9B"/>
    <w:rsid w:val="00EE7E9B"/>
    <w:rsid w:val="00EF56A6"/>
    <w:rsid w:val="00F20864"/>
    <w:rsid w:val="00F2097F"/>
    <w:rsid w:val="00F228A1"/>
    <w:rsid w:val="00F23DE0"/>
    <w:rsid w:val="00F24081"/>
    <w:rsid w:val="00F378F3"/>
    <w:rsid w:val="00F427C2"/>
    <w:rsid w:val="00F50A3B"/>
    <w:rsid w:val="00F513C7"/>
    <w:rsid w:val="00F66574"/>
    <w:rsid w:val="00F77BDF"/>
    <w:rsid w:val="00F967A4"/>
    <w:rsid w:val="00FA5686"/>
    <w:rsid w:val="00FB1018"/>
    <w:rsid w:val="00FB1E46"/>
    <w:rsid w:val="00FB60B3"/>
    <w:rsid w:val="00FB6557"/>
    <w:rsid w:val="00FC1058"/>
    <w:rsid w:val="00FD49CF"/>
    <w:rsid w:val="00FE2FD6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32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a"/>
    <w:link w:val="a4"/>
    <w:uiPriority w:val="34"/>
    <w:qFormat/>
    <w:rsid w:val="00300FE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00FE0"/>
    <w:rPr>
      <w:color w:val="0000FF"/>
      <w:u w:val="single"/>
    </w:rPr>
  </w:style>
  <w:style w:type="character" w:customStyle="1" w:styleId="a4">
    <w:name w:val="Абзац списка Знак"/>
    <w:aliases w:val="Loetelu (bulletid) Знак,Referncias Знак,1st level - Bullet List Paragraph Знак,Lettre d'introduction Знак,Paragrafo elenco Знак,Medium Grid 1 - Accent 21 Знак,Normal bullet 2 Знак,Bullet list Знак,Numbered List Знак,Listenabsatz Знак"/>
    <w:link w:val="a3"/>
    <w:uiPriority w:val="34"/>
    <w:qFormat/>
    <w:locked/>
    <w:rsid w:val="00300FE0"/>
    <w:rPr>
      <w:rFonts w:ascii="Calibri" w:eastAsia="Calibri" w:hAnsi="Calibri" w:cs="Times New Roman"/>
    </w:rPr>
  </w:style>
  <w:style w:type="character" w:customStyle="1" w:styleId="11">
    <w:name w:val="Заголовок №1"/>
    <w:basedOn w:val="a0"/>
    <w:rsid w:val="00300F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o-RO" w:eastAsia="ro-RO" w:bidi="ro-RO"/>
    </w:rPr>
  </w:style>
  <w:style w:type="paragraph" w:styleId="a6">
    <w:name w:val="No Spacing"/>
    <w:link w:val="a7"/>
    <w:uiPriority w:val="1"/>
    <w:qFormat/>
    <w:rsid w:val="006F7C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40">
    <w:name w:val="Заголовок 4 Знак"/>
    <w:basedOn w:val="a0"/>
    <w:link w:val="4"/>
    <w:uiPriority w:val="9"/>
    <w:rsid w:val="00032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653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q4iawc">
    <w:name w:val="q4iawc"/>
    <w:rsid w:val="00BA0C59"/>
  </w:style>
  <w:style w:type="character" w:customStyle="1" w:styleId="object">
    <w:name w:val="object"/>
    <w:basedOn w:val="a0"/>
    <w:rsid w:val="00E4193F"/>
  </w:style>
  <w:style w:type="character" w:styleId="a8">
    <w:name w:val="Emphasis"/>
    <w:basedOn w:val="a0"/>
    <w:uiPriority w:val="20"/>
    <w:qFormat/>
    <w:rsid w:val="00E4193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D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c-art-title">
    <w:name w:val="src-art-title"/>
    <w:rsid w:val="008F50B9"/>
  </w:style>
  <w:style w:type="character" w:styleId="a9">
    <w:name w:val="FollowedHyperlink"/>
    <w:basedOn w:val="a0"/>
    <w:uiPriority w:val="99"/>
    <w:semiHidden/>
    <w:unhideWhenUsed/>
    <w:rsid w:val="00B35A2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6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44242"/>
    <w:rPr>
      <w:b/>
      <w:bCs/>
    </w:rPr>
  </w:style>
  <w:style w:type="character" w:customStyle="1" w:styleId="object-active">
    <w:name w:val="object-active"/>
    <w:basedOn w:val="a0"/>
    <w:rsid w:val="00492C2A"/>
  </w:style>
  <w:style w:type="character" w:customStyle="1" w:styleId="a7">
    <w:name w:val="Без интервала Знак"/>
    <w:link w:val="a6"/>
    <w:uiPriority w:val="1"/>
    <w:locked/>
    <w:rsid w:val="00AB372E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32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a"/>
    <w:link w:val="a4"/>
    <w:uiPriority w:val="34"/>
    <w:qFormat/>
    <w:rsid w:val="00300FE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00FE0"/>
    <w:rPr>
      <w:color w:val="0000FF"/>
      <w:u w:val="single"/>
    </w:rPr>
  </w:style>
  <w:style w:type="character" w:customStyle="1" w:styleId="a4">
    <w:name w:val="Абзац списка Знак"/>
    <w:aliases w:val="Loetelu (bulletid) Знак,Referncias Знак,1st level - Bullet List Paragraph Знак,Lettre d'introduction Знак,Paragrafo elenco Знак,Medium Grid 1 - Accent 21 Знак,Normal bullet 2 Знак,Bullet list Знак,Numbered List Знак,Listenabsatz Знак"/>
    <w:link w:val="a3"/>
    <w:uiPriority w:val="34"/>
    <w:qFormat/>
    <w:locked/>
    <w:rsid w:val="00300FE0"/>
    <w:rPr>
      <w:rFonts w:ascii="Calibri" w:eastAsia="Calibri" w:hAnsi="Calibri" w:cs="Times New Roman"/>
    </w:rPr>
  </w:style>
  <w:style w:type="character" w:customStyle="1" w:styleId="11">
    <w:name w:val="Заголовок №1"/>
    <w:basedOn w:val="a0"/>
    <w:rsid w:val="00300F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o-RO" w:eastAsia="ro-RO" w:bidi="ro-RO"/>
    </w:rPr>
  </w:style>
  <w:style w:type="paragraph" w:styleId="a6">
    <w:name w:val="No Spacing"/>
    <w:link w:val="a7"/>
    <w:uiPriority w:val="1"/>
    <w:qFormat/>
    <w:rsid w:val="006F7C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40">
    <w:name w:val="Заголовок 4 Знак"/>
    <w:basedOn w:val="a0"/>
    <w:link w:val="4"/>
    <w:uiPriority w:val="9"/>
    <w:rsid w:val="00032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653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q4iawc">
    <w:name w:val="q4iawc"/>
    <w:rsid w:val="00BA0C59"/>
  </w:style>
  <w:style w:type="character" w:customStyle="1" w:styleId="object">
    <w:name w:val="object"/>
    <w:basedOn w:val="a0"/>
    <w:rsid w:val="00E4193F"/>
  </w:style>
  <w:style w:type="character" w:styleId="a8">
    <w:name w:val="Emphasis"/>
    <w:basedOn w:val="a0"/>
    <w:uiPriority w:val="20"/>
    <w:qFormat/>
    <w:rsid w:val="00E4193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D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c-art-title">
    <w:name w:val="src-art-title"/>
    <w:rsid w:val="008F50B9"/>
  </w:style>
  <w:style w:type="character" w:styleId="a9">
    <w:name w:val="FollowedHyperlink"/>
    <w:basedOn w:val="a0"/>
    <w:uiPriority w:val="99"/>
    <w:semiHidden/>
    <w:unhideWhenUsed/>
    <w:rsid w:val="00B35A2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6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44242"/>
    <w:rPr>
      <w:b/>
      <w:bCs/>
    </w:rPr>
  </w:style>
  <w:style w:type="character" w:customStyle="1" w:styleId="object-active">
    <w:name w:val="object-active"/>
    <w:basedOn w:val="a0"/>
    <w:rsid w:val="00492C2A"/>
  </w:style>
  <w:style w:type="character" w:customStyle="1" w:styleId="a7">
    <w:name w:val="Без интервала Знак"/>
    <w:link w:val="a6"/>
    <w:uiPriority w:val="1"/>
    <w:locked/>
    <w:rsid w:val="00AB372E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7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27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S1470-2045(24)00452-2" TargetMode="External"/><Relationship Id="rId18" Type="http://schemas.openxmlformats.org/officeDocument/2006/relationships/hyperlink" Target="https://doi.org/10.38045/ohrm.2024.1.06" TargetMode="External"/><Relationship Id="rId26" Type="http://schemas.openxmlformats.org/officeDocument/2006/relationships/hyperlink" Target="https://doi.org/10.1016/j.ijregi.2023.11.003" TargetMode="External"/><Relationship Id="rId39" Type="http://schemas.openxmlformats.org/officeDocument/2006/relationships/hyperlink" Target="https://srrp.ro/wp-content/uploads/2024/12/Conferinta-Nationala-SRRp-2024-cu-ISSN.pdf" TargetMode="External"/><Relationship Id="rId21" Type="http://schemas.openxmlformats.org/officeDocument/2006/relationships/hyperlink" Target="https://doi.org/10.5281/%20zenodo.14531354" TargetMode="External"/><Relationship Id="rId34" Type="http://schemas.openxmlformats.org/officeDocument/2006/relationships/hyperlink" Target="https://artamedica.md/index.php/artamedica/issue/view/21/29" TargetMode="External"/><Relationship Id="rId42" Type="http://schemas.openxmlformats.org/officeDocument/2006/relationships/hyperlink" Target="https://ichem.md/sites/default/files/2025-01/Conf_USM%207-8%20noiembrie%202024.pdf" TargetMode="External"/><Relationship Id="rId47" Type="http://schemas.openxmlformats.org/officeDocument/2006/relationships/hyperlink" Target="https://drive.google.com/file/d/1cpLek2uPoTLeBJroaatJz8Gk2qD_xaeM/view?usp=drive_link" TargetMode="External"/><Relationship Id="rId50" Type="http://schemas.openxmlformats.org/officeDocument/2006/relationships/hyperlink" Target="https://drive.google.com/file/d/1cpLek2uPoTLeBJroaatJz8Gk2qD_xaeM/view?usp=drive_link" TargetMode="External"/><Relationship Id="rId55" Type="http://schemas.openxmlformats.org/officeDocument/2006/relationships/hyperlink" Target="http://agarm.md/wp-content/uploads/2024/09/Dialogul-generatiilor-ABSTRACT-BOOK_2024_F.pdf" TargetMode="External"/><Relationship Id="rId7" Type="http://schemas.openxmlformats.org/officeDocument/2006/relationships/hyperlink" Target="callto:978-9975-180-26-9" TargetMode="External"/><Relationship Id="rId12" Type="http://schemas.openxmlformats.org/officeDocument/2006/relationships/hyperlink" Target="https://www.sciencedirect.com/science/article/pii/S2542519623002693" TargetMode="External"/><Relationship Id="rId17" Type="http://schemas.openxmlformats.org/officeDocument/2006/relationships/hyperlink" Target="https://journals.lww.com/environepidem/fulltext/2024/10000/temporal_change_in_minimum_mortality_temperature.12.aspx" TargetMode="External"/><Relationship Id="rId25" Type="http://schemas.openxmlformats.org/officeDocument/2006/relationships/hyperlink" Target="https://doi.org/10.52673/18570461.24.2-73.08" TargetMode="External"/><Relationship Id="rId33" Type="http://schemas.openxmlformats.org/officeDocument/2006/relationships/hyperlink" Target="https://doi.org/10.5281/%20zenodo.14549392" TargetMode="External"/><Relationship Id="rId38" Type="http://schemas.openxmlformats.org/officeDocument/2006/relationships/hyperlink" Target="https://srrp.ro/wp-content/uploads/2024/12/Conferinta-Nationala-SRRp-2024-cu-ISSN.pdf" TargetMode="External"/><Relationship Id="rId46" Type="http://schemas.openxmlformats.org/officeDocument/2006/relationships/hyperlink" Target="https://drive.google.com/file/d/1cpLek2uPoTLeBJroaatJz8Gk2qD_xaeM/view?usp=drive_link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article/pii/S0160412024002770?via%3Dihub" TargetMode="External"/><Relationship Id="rId20" Type="http://schemas.openxmlformats.org/officeDocument/2006/relationships/hyperlink" Target="https://artamedica.md/index.php/artamedica/article/view/368" TargetMode="External"/><Relationship Id="rId29" Type="http://schemas.openxmlformats.org/officeDocument/2006/relationships/hyperlink" Target="https://doi.org/10.59295/sum6(176)2024_21" TargetMode="External"/><Relationship Id="rId41" Type="http://schemas.openxmlformats.org/officeDocument/2006/relationships/hyperlink" Target="https://srrp.ro/wp-content/uploads/2024/12/Conferinta-Nationala-SRRp-2024-cu-ISSN.pdf" TargetMode="External"/><Relationship Id="rId54" Type="http://schemas.openxmlformats.org/officeDocument/2006/relationships/hyperlink" Target="http://agarm.md/wp-content/uploads/2024/09/Dialogul-generatiilor-ABSTRACT-BOOK_2024_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allto:5196(23)00269-3" TargetMode="External"/><Relationship Id="rId24" Type="http://schemas.openxmlformats.org/officeDocument/2006/relationships/hyperlink" Target="https://doi.org/10.5281/zenodo.14531449" TargetMode="External"/><Relationship Id="rId32" Type="http://schemas.openxmlformats.org/officeDocument/2006/relationships/hyperlink" Target="https://ibn.idsi.md/ro/vizualizare_numar_revista/63/10459" TargetMode="External"/><Relationship Id="rId37" Type="http://schemas.openxmlformats.org/officeDocument/2006/relationships/hyperlink" Target="https://srrp.ro/wp-content/uploads/2024/12/Conferinta-Nationala-SRRp-2024-cu-ISSN.pdf" TargetMode="External"/><Relationship Id="rId40" Type="http://schemas.openxmlformats.org/officeDocument/2006/relationships/hyperlink" Target="https://srrp.ro/wp-content/uploads/2024/12/Conferinta-Nationala-SRRp-2024-cu-ISSN.pdf" TargetMode="External"/><Relationship Id="rId45" Type="http://schemas.openxmlformats.org/officeDocument/2006/relationships/hyperlink" Target="https://www.euroinvent.org/cat/EUROINVENT_2024.pdf" TargetMode="External"/><Relationship Id="rId53" Type="http://schemas.openxmlformats.org/officeDocument/2006/relationships/hyperlink" Target="https://asm.md/sites/default/files/2024-04/rezumate%20macheta_8%20februarie%202024_IBN.pdf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sciencedirect.com/science/article/pii/S0160412024002988?via%3Dihub" TargetMode="External"/><Relationship Id="rId23" Type="http://schemas.openxmlformats.org/officeDocument/2006/relationships/hyperlink" Target="https://artamedica.md/index.php/artamedica/article/view/369" TargetMode="External"/><Relationship Id="rId28" Type="http://schemas.openxmlformats.org/officeDocument/2006/relationships/hyperlink" Target="https://doi.org/%200.5281/%20zenodo.14531539" TargetMode="External"/><Relationship Id="rId36" Type="http://schemas.openxmlformats.org/officeDocument/2006/relationships/hyperlink" Target="https://doi.org/%2010.5281/zenodo.14531280" TargetMode="External"/><Relationship Id="rId49" Type="http://schemas.openxmlformats.org/officeDocument/2006/relationships/hyperlink" Target="https://drive.google.com/file/d/1cpLek2uPoTLeBJroaatJz8Gk2qD_xaeM/view?usp=drive_link" TargetMode="External"/><Relationship Id="rId57" Type="http://schemas.openxmlformats.org/officeDocument/2006/relationships/hyperlink" Target="https://ansp.md/wp-content/uploads/2024/07/" TargetMode="External"/><Relationship Id="rId10" Type="http://schemas.openxmlformats.org/officeDocument/2006/relationships/hyperlink" Target="https://www.bmj.com/content/387/bmj-2024-080944" TargetMode="External"/><Relationship Id="rId19" Type="http://schemas.openxmlformats.org/officeDocument/2006/relationships/hyperlink" Target="https://journal.ohrm.bba.md/index.php/journal-ohrm-bba-md/article/view/558" TargetMode="External"/><Relationship Id="rId31" Type="http://schemas.openxmlformats.org/officeDocument/2006/relationships/hyperlink" Target="https://doi.org/10.5281%20/zenodo.11106914" TargetMode="External"/><Relationship Id="rId44" Type="http://schemas.openxmlformats.org/officeDocument/2006/relationships/hyperlink" Target="https://www.euroinvent.org/cat/EUROINVENT_2024.pdf" TargetMode="External"/><Relationship Id="rId52" Type="http://schemas.openxmlformats.org/officeDocument/2006/relationships/hyperlink" Target="https://ibn.idsi.md/vizualizare_articol/2034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iencedirect.com/science/article/pii/S2542519624001177" TargetMode="External"/><Relationship Id="rId14" Type="http://schemas.openxmlformats.org/officeDocument/2006/relationships/hyperlink" Target="https://doi.org/10.1016/j.envint.2024.108712" TargetMode="External"/><Relationship Id="rId22" Type="http://schemas.openxmlformats.org/officeDocument/2006/relationships/hyperlink" Target="https://doi.org/10.5281/zenodo.14531478" TargetMode="External"/><Relationship Id="rId27" Type="http://schemas.openxmlformats.org/officeDocument/2006/relationships/hyperlink" Target="https://doi.org/10.52645/MJHS.2024.4.04" TargetMode="External"/><Relationship Id="rId30" Type="http://schemas.openxmlformats.org/officeDocument/2006/relationships/hyperlink" Target="file:///D:\Disc%20D\STIINTA%20ANSP%20SEPTEMBRIE%202022%20BAZA\DARE%20DE%20SEAM&#258;\Dare%20de%20seama%202024\nr.%201(90),%20pp.%2039-43.%20ISSN%201810-1852%20\ISSNe%201810-1879" TargetMode="External"/><Relationship Id="rId35" Type="http://schemas.openxmlformats.org/officeDocument/2006/relationships/hyperlink" Target="file:///D:\Disc%20D\STIINTA%20ANSP%20SEPTEMBRIE%202022%20BAZA\DARE%20DE%20SEAM&#258;\Dare%20de%20seama%202024\nr.%203,%20pp.%2025-27.%20ISSN%201810-1852%20\ISSNe%201810-1879" TargetMode="External"/><Relationship Id="rId43" Type="http://schemas.openxmlformats.org/officeDocument/2006/relationships/hyperlink" Target="https://cssd-udjg.ugal.ro/media/attachments/2024/06/06/book-of-abstract-2024-final_sdsbm_v2-5.06.2024.pdf" TargetMode="External"/><Relationship Id="rId48" Type="http://schemas.openxmlformats.org/officeDocument/2006/relationships/hyperlink" Target="https://drive.google.com/file/d/1cpLek2uPoTLeBJroaatJz8Gk2qD_xaeM/view?usp=drive_link" TargetMode="External"/><Relationship Id="rId56" Type="http://schemas.openxmlformats.org/officeDocument/2006/relationships/hyperlink" Target="callto:978-9975-180-22-1" TargetMode="External"/><Relationship Id="rId8" Type="http://schemas.openxmlformats.org/officeDocument/2006/relationships/hyperlink" Target="callto:5196(24)00117-7" TargetMode="External"/><Relationship Id="rId51" Type="http://schemas.openxmlformats.org/officeDocument/2006/relationships/hyperlink" Target="https://www.Euroinvent.org/cat/ICIR_2024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1C3-C365-44EB-8A6C-DDF139D0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6816</Words>
  <Characters>38854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Nina™</dc:creator>
  <cp:lastModifiedBy>Nina™</cp:lastModifiedBy>
  <cp:revision>8</cp:revision>
  <cp:lastPrinted>2025-01-23T07:51:00Z</cp:lastPrinted>
  <dcterms:created xsi:type="dcterms:W3CDTF">2025-03-12T07:38:00Z</dcterms:created>
  <dcterms:modified xsi:type="dcterms:W3CDTF">2025-03-12T08:30:00Z</dcterms:modified>
</cp:coreProperties>
</file>